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DA" w:rsidRDefault="00E905DA">
      <w:pPr>
        <w:pStyle w:val="Bezodstpw"/>
      </w:pPr>
    </w:p>
    <w:p w:rsidR="00E905DA" w:rsidRPr="00B73DC7" w:rsidRDefault="00B73DC7" w:rsidP="00B73DC7">
      <w:pPr>
        <w:pStyle w:val="Bezodstpw"/>
        <w:spacing w:after="240"/>
        <w:jc w:val="center"/>
        <w:rPr>
          <w:rFonts w:ascii="Calibri" w:eastAsia="Humanist521PL-Roman;MS Mincho" w:hAnsi="Calibri" w:cs="Calibri"/>
          <w:b/>
          <w:u w:val="single"/>
        </w:rPr>
      </w:pPr>
      <w:r>
        <w:rPr>
          <w:rFonts w:ascii="Calibri" w:eastAsia="Humanist521PL-Roman;MS Mincho" w:hAnsi="Calibri" w:cs="Calibri"/>
          <w:b/>
          <w:u w:val="single"/>
        </w:rPr>
        <w:t>Wymagania z matematyki na poszczególne oceny w klasie IV.</w:t>
      </w:r>
    </w:p>
    <w:p w:rsidR="00E905DA" w:rsidRDefault="00B73DC7" w:rsidP="00B73DC7">
      <w:pPr>
        <w:autoSpaceDE w:val="0"/>
        <w:spacing w:after="240"/>
        <w:ind w:left="284" w:hanging="284"/>
      </w:pPr>
      <w:r>
        <w:rPr>
          <w:rFonts w:ascii="Calibri" w:hAnsi="Calibri" w:cs="Calibri"/>
          <w:b/>
          <w:bCs/>
          <w:color w:val="000000"/>
          <w:u w:val="single"/>
        </w:rPr>
        <w:t>Wymagania</w:t>
      </w:r>
      <w:r>
        <w:rPr>
          <w:rFonts w:ascii="Calibri" w:hAnsi="Calibri" w:cs="Calibri"/>
          <w:b/>
          <w:color w:val="000000"/>
          <w:u w:val="single"/>
        </w:rPr>
        <w:t xml:space="preserve"> na ocenę dopuszczającą (2).</w:t>
      </w:r>
    </w:p>
    <w:p w:rsidR="00E905DA" w:rsidRDefault="00B73DC7" w:rsidP="00B73DC7">
      <w:pPr>
        <w:autoSpaceDE w:val="0"/>
        <w:spacing w:after="24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obejmują wiadomości i umiejętności umożliwiające uczniowi dalszą naukę, bez których uczeń nie jest w stanie zrozumieć kolejnych zagadnień omawianych podczas lekcji i wykonywać prostych zadań nawiązujących do sytuacji z życia codziennego.</w:t>
      </w:r>
    </w:p>
    <w:tbl>
      <w:tblPr>
        <w:tblW w:w="10901" w:type="dxa"/>
        <w:tblInd w:w="-118" w:type="dxa"/>
        <w:tblLook w:val="04A0" w:firstRow="1" w:lastRow="0" w:firstColumn="1" w:lastColumn="0" w:noHBand="0" w:noVBand="1"/>
      </w:tblPr>
      <w:tblGrid>
        <w:gridCol w:w="2937"/>
        <w:gridCol w:w="2197"/>
        <w:gridCol w:w="2087"/>
        <w:gridCol w:w="2372"/>
        <w:gridCol w:w="1308"/>
      </w:tblGrid>
      <w:tr w:rsidR="00E905DA" w:rsidTr="00616F57">
        <w:trPr>
          <w:trHeight w:val="355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spacing w:befor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 programowy</w:t>
            </w:r>
          </w:p>
        </w:tc>
        <w:tc>
          <w:tcPr>
            <w:tcW w:w="7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spacing w:before="240"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E905DA" w:rsidTr="00616F57">
        <w:trPr>
          <w:trHeight w:val="468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A</w:t>
            </w:r>
          </w:p>
          <w:p w:rsidR="00E905DA" w:rsidRDefault="00B73DC7" w:rsidP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ZNA: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B</w:t>
            </w:r>
          </w:p>
          <w:p w:rsidR="00E905DA" w:rsidRDefault="00B73DC7" w:rsidP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ROZUMIE: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C</w:t>
            </w:r>
          </w:p>
          <w:p w:rsidR="00E905DA" w:rsidRDefault="00B73DC7" w:rsidP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D</w:t>
            </w:r>
          </w:p>
          <w:p w:rsidR="00E905DA" w:rsidRDefault="00B73DC7" w:rsidP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</w:tr>
      <w:tr w:rsidR="00E905DA" w:rsidTr="00616F5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Liczby i działania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pojęcie składnika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1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sumy,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pojęcie odjemnej, odjemnika i różnicy,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pojęcie czynnika i iloczynu,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pojęcie dzielnej, dzielnika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1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ilorazu,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niewykonalność dzielenia przez 0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pojęcie reszty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1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dzielenia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zapis potęgi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kolejność wykonywania działań, gdy nie występują nawiasy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pojęcie osi liczbowej.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prawo przemienności dodawania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rolę liczb 0 i 1 w poznanych działaniach,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prawo przemienności mnożenia,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potrzebę dostosowania jednostki osi liczbowej do zaznaczanych liczb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pamięciowo dodawać liczby w zakresie 200 bez przekraczani progu dziesiątkowego i z jego przekraczaniem,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pamięciowo odejmować liczby w zakresie 200 bez przekraczania progu dziesiątkowego i z jego przekraczaniem,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powiększać lub pomniejszać liczby o daną liczbę naturalną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obliczać, o ile większa (mniejsza) jest jedna liczba od drugiej,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tabliczkę mnożenia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pamięciowo dzielić liczby dwucyfrowe przez jednocyfrowe w zakresie tabliczki mnożenia,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mnożyć liczby przez 0,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posługiwać się liczbą 1 w mnożeniu i dzieleniu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pamięciowo mnożyć liczby jednocyfrowe przez dwucyfrowe w zakresie 200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pamięciowo dzielić liczby dwucyfrowe przez jednocyfrowe lub dwucyfrowe w zakresie 100,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pomniejszać lub powiększać liczbę </w:t>
            </w:r>
            <w:r w:rsidRPr="00B73DC7">
              <w:rPr>
                <w:rFonts w:ascii="Calibri" w:hAnsi="Calibri" w:cs="Calibri"/>
                <w:b/>
                <w:i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razy,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obliczać, ile razy większa (mniejsza) jest jedna liczba od drugiej,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obliczać wartości dwudziałaniowych wyrażeń arytmetycznych zapisanych bez użycia nawiasów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obliczać wartości dwudziałaniowych wyrażeń arytmetycznych zapisanych z użyciem nawiasów,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2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przedstawiać liczby naturalne na osi liczbowej,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17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odczytywać współrzędne punktów na osi liczbowej 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rPr>
          <w:trHeight w:val="481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Systemy zapisywania liczb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dziesiątkowy system pozycyjny,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pojęcie cyfry,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znaki nierówności &lt; i &gt;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algorytm dodawania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i odejmowania dziesiątkami, setkami, tysiącami,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zależność pomiędzy złotym a groszem,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nominały monet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 banknotów używanych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w Polsce,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zależności pomiędzy podstawowymi jednostkami długości,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zależności pomiędzy podstawowymi jednostkami masy,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cyfry rzymskie pozwalające zapisać liczby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niewiększe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niż 30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podział roku na kwartały, miesiące i dni,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nazwy dni tygodnia,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dziesiątkowy system pozycyjny,</w:t>
            </w:r>
          </w:p>
          <w:p w:rsidR="00E905DA" w:rsidRPr="00B73DC7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różnicę między cyfrą </w:t>
            </w:r>
            <w:r w:rsidRPr="00B73DC7">
              <w:rPr>
                <w:rFonts w:ascii="Calibri" w:hAnsi="Calibri" w:cs="Calibri"/>
                <w:sz w:val="22"/>
                <w:szCs w:val="22"/>
              </w:rPr>
              <w:t xml:space="preserve">a liczbą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zapisywać liczbę za pomocą cyfr,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czytać liczby zapisane cyframi,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zapisywać liczby słowami,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porównywać liczby,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dodawać i odejmować liczby z zerami na końcu: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 jednakowej liczbie zer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mnożyć i dzielić przez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10,100,1000,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zamieniać złote na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grosze</w:t>
            </w:r>
            <w:r w:rsidR="00616F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 odwrotnie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porównywać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porządkować kwoty podane: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tych samych jednostkach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zamieniać długości wyrażane</w:t>
            </w:r>
            <w:r w:rsidR="00616F57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w różnych jednostkach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zamieniać masy wyrażane</w:t>
            </w:r>
            <w:r w:rsidR="00616F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różnych jednostkach,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przedstawiać za pomocą znaków rzymskich liczby: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niewiększe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niż 30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niewiększe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niż 30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zapisywać daty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zastosować liczby rzymskie do 30 do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zapisywania dat,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posługiwać się zegarami wskazówkowymi 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elektronicznymi ,</w:t>
            </w:r>
          </w:p>
          <w:p w:rsidR="00E905DA" w:rsidRDefault="00B73DC7" w:rsidP="00B73DC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zapisywać cyframi podane słownie godziny,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wyrażać upływ czasu w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różnych jednostkach 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Działania pisemne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algorytm dodawania pisemnego,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algorytm odejmowania pisemnego,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algorytm mnożenia pisemnego przez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liczby jednocyfrowe,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algorytm dzielenia pisemnego przez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liczby jednocyfrowe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616F57">
            <w:pPr>
              <w:pStyle w:val="Bezodstpw"/>
              <w:numPr>
                <w:ilvl w:val="0"/>
                <w:numId w:val="3"/>
              </w:numPr>
              <w:snapToGrid w:val="0"/>
              <w:ind w:left="2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dodawać pisemnie liczby bez przekraczania progu dziesiątkowego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przekraczaniem jednego progu dziesiątkowego,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odejmować pisemnie liczby bez przekraczania progu dziesiątkowego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przekraczaniem jednego progu dziesiątkowego,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mnożyć pisemnie liczby dwucyfrowe przez jednocyfrowe,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powiększać liczby </w:t>
            </w:r>
            <w:r w:rsidRPr="00616F57">
              <w:rPr>
                <w:rFonts w:ascii="Calibri" w:hAnsi="Calibri" w:cs="Calibri"/>
                <w:b/>
                <w:i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razy,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sz w:val="22"/>
                <w:szCs w:val="22"/>
              </w:rPr>
              <w:t>dzielić pisemnie liczby wielocyfrowe przez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jednocyfrowe,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247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pomniejszać liczbę </w:t>
            </w:r>
            <w:r w:rsidRPr="00616F57">
              <w:rPr>
                <w:rFonts w:ascii="Calibri" w:hAnsi="Calibri" w:cs="Calibri"/>
                <w:b/>
                <w:i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razy 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Figury geometryczne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podstawowe figury geometryczne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jednostki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długości,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zależności pomiędzy jednostkami długości,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pojęcie kąta,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rodzaje kątów: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prosty, ostry, rozwarty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jednostkę miary kąta,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pojęcie wielokąta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elementy wielokątów oraz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ich nazwy,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pojęcia: prostokąt, kwadrat,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własności prostokąta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kwadratu,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sposób obliczania obwodów prostokątów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kwadratów,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pojęcia koła</w:t>
            </w:r>
            <w:r w:rsidR="00616F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okręgu,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elementy koła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okręgu.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pojęcia: prosta, półprosta, odcinek,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pojęcie prostych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prostopadłych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pojęcie prostych równoległych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możliwość stosowania różnorodnych jednostek długości,</w:t>
            </w:r>
          </w:p>
          <w:p w:rsidR="00E905DA" w:rsidRDefault="00E905DA" w:rsidP="00616F57">
            <w:pPr>
              <w:pStyle w:val="Bezodstpw"/>
              <w:ind w:left="3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rozpoznawać podstawowe figury geometryczne,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kreślić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podstawowe figury geometryczne,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rozpoznawać proste prostopadłe oraz proste równoległe,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kreślić proste prostopadłe oraz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proste równoległe: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 papierze w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kratkę,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rozpoznawać odcinki prostopadłe oraz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odcinki równoległe,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zamieniać jednostki długości,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mierzyć długości odcinków,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kreślić odcinki danej długości,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klasyfikować kąty,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kreślić poszczególne rodzaje kątów,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mierzyć kąty,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nazwać wielokąt na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podstawie jego cech,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kreślić prostokąt, kwadrat o danych wymiarach lub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przystający do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danego: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 papierze w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kratkę,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wyróżniać spośród czworokątów prostokąty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kwadraty,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obliczać obwody prostokąta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kwadratu,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wyróżniać spośród figur płaskich koła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okręgi,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8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kreślić koło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okrąg o danym promieniu ,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rPr>
          <w:trHeight w:val="102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616F57" w:rsidRDefault="00B73DC7" w:rsidP="00616F57">
            <w:pPr>
              <w:pStyle w:val="Bezodstpw"/>
              <w:numPr>
                <w:ilvl w:val="0"/>
                <w:numId w:val="4"/>
              </w:numPr>
              <w:ind w:left="5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zwykłe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</w:pPr>
            <w:r>
              <w:rPr>
                <w:rFonts w:ascii="Calibri" w:hAnsi="Calibri" w:cs="Calibri"/>
                <w:sz w:val="22"/>
                <w:szCs w:val="22"/>
              </w:rPr>
              <w:t>pojęcie ułamka jako części całości,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</w:pPr>
            <w:r>
              <w:rPr>
                <w:rFonts w:ascii="Calibri" w:hAnsi="Calibri" w:cs="Calibri"/>
                <w:sz w:val="22"/>
                <w:szCs w:val="22"/>
              </w:rPr>
              <w:t>zapis ułamka zwykłego,</w:t>
            </w:r>
          </w:p>
          <w:p w:rsidR="00E905DA" w:rsidRDefault="00E905DA" w:rsidP="00616F57">
            <w:pPr>
              <w:pStyle w:val="Bezodstpw"/>
              <w:ind w:left="30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pojęcie ułamka jako części całości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</w:pPr>
            <w:r>
              <w:rPr>
                <w:rFonts w:ascii="Calibri" w:hAnsi="Calibri" w:cs="Calibri"/>
                <w:sz w:val="22"/>
                <w:szCs w:val="22"/>
              </w:rPr>
              <w:t>zapisywać słownie ułamek zwykły,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</w:pPr>
            <w:r>
              <w:rPr>
                <w:rFonts w:ascii="Calibri" w:hAnsi="Calibri" w:cs="Calibri"/>
                <w:sz w:val="22"/>
                <w:szCs w:val="22"/>
              </w:rPr>
              <w:t>zaznaczać część: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figury określoną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ułamkiem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</w:pPr>
            <w:r>
              <w:rPr>
                <w:rFonts w:ascii="Calibri" w:hAnsi="Calibri" w:cs="Calibri"/>
                <w:sz w:val="22"/>
                <w:szCs w:val="22"/>
              </w:rPr>
              <w:t>zapisywać słownie ułamek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zwykły i liczbę mieszaną,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00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porównywać ułamki zwykłe o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równych mianownikach.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rPr>
          <w:trHeight w:val="449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dziesiętne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dwie postaci ułamka dziesiętnego,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616F57">
            <w:pPr>
              <w:pStyle w:val="Bezodstpw"/>
              <w:snapToGrid w:val="0"/>
              <w:ind w:left="442"/>
              <w:rPr>
                <w:rFonts w:ascii="Calibri" w:hAnsi="Calibri" w:cs="Calibri"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sz w:val="22"/>
                <w:szCs w:val="22"/>
              </w:rPr>
              <w:t>zapisywać i odczytywać ułamki dziesiętne,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porównywać dwa ułamki dziesiętne o tej samej liczbie cyfr po przecinku.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rPr>
          <w:trHeight w:val="46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 figur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sz w:val="22"/>
                <w:szCs w:val="22"/>
              </w:rPr>
              <w:t>pojęcie kwadratu jednostkowego,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sz w:val="22"/>
                <w:szCs w:val="22"/>
              </w:rPr>
              <w:t>jednostki pola,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algorytm obliczania pola prostokąta i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kwadratu.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pojęcie pola jako liczby kwadratów jednostkowych.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sz w:val="22"/>
                <w:szCs w:val="22"/>
              </w:rPr>
              <w:t>mierzyć pola figur: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kwadratami jednostkowymi,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  <w:rPr>
                <w:rFonts w:ascii="Calibri" w:hAnsi="Calibri" w:cs="Calibri"/>
                <w:sz w:val="22"/>
                <w:szCs w:val="22"/>
              </w:rPr>
            </w:pPr>
            <w:r w:rsidRPr="00616F57">
              <w:rPr>
                <w:rFonts w:ascii="Calibri" w:hAnsi="Calibri" w:cs="Calibri"/>
                <w:sz w:val="22"/>
                <w:szCs w:val="22"/>
              </w:rPr>
              <w:t>obliczać pola prostokątów i</w:t>
            </w:r>
            <w:r w:rsidR="00616F57" w:rsidRPr="00616F57">
              <w:rPr>
                <w:rFonts w:ascii="Calibri" w:hAnsi="Calibri" w:cs="Calibri"/>
                <w:sz w:val="22"/>
                <w:szCs w:val="22"/>
              </w:rPr>
              <w:t> </w:t>
            </w:r>
            <w:r w:rsidRPr="00616F57">
              <w:rPr>
                <w:rFonts w:ascii="Calibri" w:hAnsi="Calibri" w:cs="Calibri"/>
                <w:sz w:val="22"/>
                <w:szCs w:val="22"/>
              </w:rPr>
              <w:t>kwadratów.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616F57">
        <w:trPr>
          <w:trHeight w:val="50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Prostopadłościany</w:t>
            </w:r>
            <w:r w:rsidR="00616F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6F57">
              <w:rPr>
                <w:rFonts w:ascii="Calibri" w:hAnsi="Calibri" w:cs="Calibri"/>
                <w:sz w:val="22"/>
                <w:szCs w:val="22"/>
              </w:rPr>
              <w:t>i sześciany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pojęcie prostopadłościanu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616F57">
            <w:pPr>
              <w:pStyle w:val="Bezodstpw"/>
              <w:snapToGrid w:val="0"/>
              <w:ind w:left="442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4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wyróżniać prostopadłościany spośród figur przestrzennych.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5DA" w:rsidRDefault="00B73DC7" w:rsidP="00616F57">
      <w:pPr>
        <w:pStyle w:val="Bezodstpw"/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Wymagania  na ocenę dostateczną (3)</w:t>
      </w:r>
    </w:p>
    <w:p w:rsidR="00E905DA" w:rsidRDefault="00B73DC7" w:rsidP="00616F57">
      <w:pPr>
        <w:autoSpaceDE w:val="0"/>
        <w:spacing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obejmują wiadomości stosunkowo łatwe do opanowania, przydatne w życiu codziennym, bez których nie jest możliwe kontynuowanie dalszej nauki.</w:t>
      </w:r>
    </w:p>
    <w:p w:rsidR="00E905DA" w:rsidRDefault="00B73DC7" w:rsidP="00616F57">
      <w:pPr>
        <w:pStyle w:val="Bezodstpw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(oprócz spełnienia wymagań na ocenę dopuszczającą):</w:t>
      </w:r>
    </w:p>
    <w:tbl>
      <w:tblPr>
        <w:tblW w:w="11008" w:type="dxa"/>
        <w:tblInd w:w="-118" w:type="dxa"/>
        <w:tblLook w:val="04A0" w:firstRow="1" w:lastRow="0" w:firstColumn="1" w:lastColumn="0" w:noHBand="0" w:noVBand="1"/>
      </w:tblPr>
      <w:tblGrid>
        <w:gridCol w:w="1856"/>
        <w:gridCol w:w="2025"/>
        <w:gridCol w:w="2462"/>
        <w:gridCol w:w="2963"/>
        <w:gridCol w:w="1702"/>
      </w:tblGrid>
      <w:tr w:rsidR="00E905DA" w:rsidTr="00616F57">
        <w:trPr>
          <w:trHeight w:val="35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spacing w:befor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 programowy</w:t>
            </w:r>
          </w:p>
        </w:tc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spacing w:before="240"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 KSZTAŁCENIA W UJĘCIU OPERACYJNYM WRAZ Z OKREŚLENIEM WYMAGAŃ</w:t>
            </w:r>
          </w:p>
        </w:tc>
      </w:tr>
      <w:tr w:rsidR="006A018F" w:rsidTr="00616F57">
        <w:trPr>
          <w:trHeight w:val="46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A</w:t>
            </w:r>
          </w:p>
          <w:p w:rsidR="00E905DA" w:rsidRDefault="00B73DC7" w:rsidP="00616F5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ZNA: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B</w:t>
            </w:r>
          </w:p>
          <w:p w:rsidR="00E905DA" w:rsidRDefault="00B73DC7" w:rsidP="00616F5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ROZUMIE: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C</w:t>
            </w:r>
          </w:p>
          <w:p w:rsidR="00E905DA" w:rsidRDefault="00B73DC7" w:rsidP="00616F5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D</w:t>
            </w:r>
          </w:p>
          <w:p w:rsidR="00E905DA" w:rsidRDefault="00B73DC7" w:rsidP="00616F5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</w:tr>
      <w:tr w:rsidR="006A018F" w:rsidTr="00616F57">
        <w:trPr>
          <w:trHeight w:val="31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Liczby i działania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prawo przemienności dodawania,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3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prawo przemienności mnożenia,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3"/>
              </w:numPr>
              <w:ind w:left="389"/>
            </w:pPr>
            <w:r w:rsidRPr="00616F57">
              <w:rPr>
                <w:rFonts w:ascii="Calibri" w:hAnsi="Calibri" w:cs="Calibri"/>
              </w:rPr>
              <w:t>pojęcie potęgi,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3"/>
              </w:numPr>
              <w:ind w:left="389"/>
            </w:pPr>
            <w:r w:rsidRPr="00616F57">
              <w:rPr>
                <w:rFonts w:ascii="Calibri" w:hAnsi="Calibri" w:cs="Calibri"/>
              </w:rPr>
              <w:t xml:space="preserve">uporządkować podane </w:t>
            </w:r>
          </w:p>
          <w:p w:rsidR="00E905DA" w:rsidRPr="00616F57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</w:rPr>
            </w:pPr>
            <w:r w:rsidRPr="00616F57">
              <w:rPr>
                <w:rFonts w:ascii="Calibri" w:hAnsi="Calibri" w:cs="Calibri"/>
              </w:rPr>
              <w:t>w zadaniu informacje,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 xml:space="preserve">zapisać </w:t>
            </w:r>
            <w:r w:rsidRPr="00616F57">
              <w:rPr>
                <w:rFonts w:ascii="Calibri" w:hAnsi="Calibri" w:cs="Calibri"/>
              </w:rPr>
              <w:lastRenderedPageBreak/>
              <w:t>rozwiązanie zadania tekstowego,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kolejność wykonywania działań, gdy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występują nawiasy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porównywanie różnicowe,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porównywanie ilorazowe,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że reszta jest mniejsza od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dzielnika,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</w:rPr>
            </w:pPr>
            <w:r w:rsidRPr="00616F57">
              <w:rPr>
                <w:rFonts w:ascii="Calibri" w:hAnsi="Calibri" w:cs="Calibri"/>
              </w:rPr>
              <w:t>potrzebę porządkowania podanych informacji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dopełniać składniki do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określonej wartości,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 odjemną (lub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 xml:space="preserve">odjemnik), znając różnicę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odjemnik (lub odjemną) 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•</w:t>
            </w:r>
            <w:r w:rsidRPr="00616F57">
              <w:rPr>
                <w:rFonts w:ascii="Calibri" w:eastAsia="Calibri" w:hAnsi="Calibri" w:cs="Calibri"/>
                <w:iCs/>
              </w:rPr>
              <w:t xml:space="preserve"> </w:t>
            </w:r>
            <w:r w:rsidRPr="00616F57">
              <w:rPr>
                <w:rFonts w:ascii="Calibri" w:hAnsi="Calibri" w:cs="Calibri"/>
              </w:rPr>
              <w:t>powiększać lub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pomniejszać liczby</w:t>
            </w:r>
            <w:r w:rsidR="00616F57">
              <w:rPr>
                <w:rFonts w:ascii="Calibri" w:hAnsi="Calibri" w:cs="Calibri"/>
              </w:rPr>
              <w:t xml:space="preserve"> </w:t>
            </w:r>
            <w:r w:rsidRPr="00616F57">
              <w:rPr>
                <w:rFonts w:ascii="Calibri" w:hAnsi="Calibri" w:cs="Calibri"/>
              </w:rPr>
              <w:t>o</w:t>
            </w:r>
            <w:r w:rsidR="00616F57">
              <w:rPr>
                <w:rFonts w:ascii="Calibri" w:hAnsi="Calibri" w:cs="Calibri"/>
              </w:rPr>
              <w:t xml:space="preserve"> </w:t>
            </w:r>
            <w:r w:rsidRPr="00616F57">
              <w:rPr>
                <w:rFonts w:ascii="Calibri" w:hAnsi="Calibri" w:cs="Calibri"/>
              </w:rPr>
              <w:t>daną liczbę naturalną,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 xml:space="preserve">obliczać, o ile większa (mniejsza) jest jedna </w:t>
            </w:r>
            <w:r w:rsidRPr="00616F57">
              <w:rPr>
                <w:rFonts w:ascii="Calibri" w:hAnsi="Calibri" w:cs="Calibri"/>
              </w:rPr>
              <w:lastRenderedPageBreak/>
              <w:t>liczba od drugie,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 liczbę wiedząc, o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ile jest większa (mniejsza) od danej,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jednodziałaniowe zadania tekstowe 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pamięciowo mnożyć liczby przez pełne dziesiątki, setki,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 jeden z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czynników, mając iloczyn  i drugi czynnik,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jednodziałaniowe zadania tekstowe,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sprawdzać poprawność wykonania działania 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jednodziałaniowe zadania tekstowe,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pomniejszać lub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 xml:space="preserve">powiększać liczbę </w:t>
            </w:r>
            <w:r w:rsidRPr="00616F57">
              <w:rPr>
                <w:rFonts w:ascii="Calibri" w:hAnsi="Calibri" w:cs="Calibri"/>
                <w:b/>
                <w:iCs/>
              </w:rPr>
              <w:t>n</w:t>
            </w:r>
            <w:r w:rsidRPr="00616F57">
              <w:rPr>
                <w:rFonts w:ascii="Calibri" w:hAnsi="Calibri" w:cs="Calibri"/>
                <w:i/>
                <w:iCs/>
              </w:rPr>
              <w:t xml:space="preserve"> </w:t>
            </w:r>
            <w:r w:rsidRPr="00616F57">
              <w:rPr>
                <w:rFonts w:ascii="Calibri" w:hAnsi="Calibri" w:cs="Calibri"/>
              </w:rPr>
              <w:t>razy,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 liczbę, wiedząc, ile razy jest ona większa (mniejsza) od danej,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obliczać, ile razy większa (mniejsza) jest jedna liczba od drugiej,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zadania tekstowe jednodziałaniowe,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wykonywać dzielenie z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resztą,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 dzielną, mając iloraz, dzielnik oraz resztę z dzielenia,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rozwiązywać jednodziałaniowe zadania tekstowe,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czytać ze zrozumieniem zadania tekstowe,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odpowiadać na pytania zawarte w prostym zadaniu tekstowym,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czytać tekst ze zrozumieniem,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lastRenderedPageBreak/>
              <w:t>odpowiadać na pytania zawarte w tekście,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układać pytania do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podanych informacji,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ustalać na podstawie podanych informacji, na</w:t>
            </w:r>
            <w:r w:rsidR="00616F5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które pytania nie można odpowiedzieć,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wielodziałaniowe zadania tekstowe,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obliczać wartości wielodziałaniowych wyrażeń arytmetycznych z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uwzględnieniem kolejności działań, nawiasów i potęg,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•</w:t>
            </w:r>
            <w:r w:rsidRPr="00616F57">
              <w:rPr>
                <w:rFonts w:ascii="Calibri" w:eastAsia="Calibri" w:hAnsi="Calibri" w:cs="Calibri"/>
                <w:iCs/>
              </w:rPr>
              <w:t xml:space="preserve"> </w:t>
            </w:r>
            <w:r w:rsidRPr="00616F57">
              <w:rPr>
                <w:rFonts w:ascii="Calibri" w:hAnsi="Calibri" w:cs="Calibri"/>
              </w:rPr>
              <w:t>odczytywać współrzędne punktów na</w:t>
            </w:r>
            <w:r w:rsidR="00616F57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osi liczbowej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18F" w:rsidTr="00616F57">
        <w:trPr>
          <w:trHeight w:val="13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616F57" w:rsidP="00616F5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Systemy zapisywania liczb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znaki nierówności &lt; i &gt;,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 xml:space="preserve">algorytm mnożenia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i dzielenia liczb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z zerami na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końcu,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podział roku na: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liczby dni w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miesiącach,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pojęcie wieku,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 xml:space="preserve">pojęcie roku zwykłego, roku przestępnego oraz różnice między nimi, 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iCs/>
              </w:rPr>
            </w:pPr>
            <w:r w:rsidRPr="00616F57">
              <w:rPr>
                <w:rFonts w:ascii="Calibri" w:hAnsi="Calibri" w:cs="Calibri"/>
                <w:iCs/>
              </w:rPr>
              <w:t>zależności pomiędzy jednostkami czasu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znaczenie położenia cyfry w liczbie,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związek pomiędzy liczbą cyfr, a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wielkością liczby,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 xml:space="preserve">korzyści płynące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 umiejętności pamięciowego wykonywania działań na dużych liczbach,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możliwość stosowania monet i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 xml:space="preserve">banknotów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1"/>
              </w:numPr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różnych nominałach do uzyskania jednakowych kwot,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możliwość stosowania różnorodnych jednostek długości,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możliwość stosowania różnorodnych jednostek masy,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rzymski system zapisywania liczb,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różne sposoby zapisywania dat,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różne sposoby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przedstawiania upływu czasu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porządkować liczby w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skończonym zbiorze,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dodawać i odejmować liczby z zerami na końcu: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1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różnej liczbie zer,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mnożyć i dzielić przez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liczby z zerami na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końcu,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porównywać sumy i</w:t>
            </w:r>
            <w:r w:rsidR="006A018F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różnice, nie wykonując działań,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zamieniać grosze na złote i grosze,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porównywać i</w:t>
            </w:r>
            <w:r w:rsidR="006A018F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porządkować kwoty podane: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różnych jednostkach,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obliczać, ile złotych wynosi kwota złożona z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kilku monet lub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banknotów o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jednakowych nominałach</w:t>
            </w:r>
            <w:r w:rsidRPr="00616F57">
              <w:rPr>
                <w:rFonts w:ascii="Calibri" w:hAnsi="Calibri" w:cs="Calibri"/>
              </w:rPr>
              <w:t>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obliczać koszt kilku kilogramów lub połowy kilograma produktu o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podanej,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lastRenderedPageBreak/>
              <w:t>obliczać łączny koszt kilku produktów o różnych cenach</w:t>
            </w:r>
            <w:r w:rsidRPr="00616F57">
              <w:rPr>
                <w:rFonts w:ascii="Calibri" w:hAnsi="Calibri" w:cs="Calibri"/>
              </w:rPr>
              <w:t>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obliczać resztę,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•</w:t>
            </w:r>
            <w:r w:rsidRPr="00616F57">
              <w:rPr>
                <w:rFonts w:ascii="Calibri" w:eastAsia="Calibri" w:hAnsi="Calibri" w:cs="Calibri"/>
                <w:iCs/>
              </w:rPr>
              <w:t xml:space="preserve"> </w:t>
            </w:r>
            <w:r w:rsidRPr="00616F57">
              <w:rPr>
                <w:rFonts w:ascii="Calibri" w:hAnsi="Calibri" w:cs="Calibri"/>
                <w:iCs/>
              </w:rPr>
              <w:t>porównywać odległości wyrażane</w:t>
            </w:r>
            <w:r w:rsidR="006A018F">
              <w:rPr>
                <w:rFonts w:ascii="Calibri" w:hAnsi="Calibri" w:cs="Calibri"/>
                <w:iCs/>
              </w:rPr>
              <w:t xml:space="preserve"> </w:t>
            </w:r>
            <w:r w:rsidRPr="00616F57">
              <w:rPr>
                <w:rFonts w:ascii="Calibri" w:hAnsi="Calibri" w:cs="Calibri"/>
                <w:iCs/>
              </w:rPr>
              <w:t>w różnych jednostkach</w:t>
            </w:r>
            <w:r w:rsidRPr="00616F57">
              <w:rPr>
                <w:rFonts w:ascii="Calibri" w:hAnsi="Calibri" w:cs="Calibri"/>
              </w:rPr>
              <w:t>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zapisywać wyrażenia dwumianowane przy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pomocy jednej jednostki,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 xml:space="preserve">obliczać </w:t>
            </w:r>
            <w:r w:rsidRPr="00616F57">
              <w:rPr>
                <w:rFonts w:ascii="Calibri" w:hAnsi="Calibri" w:cs="Calibri"/>
              </w:rPr>
              <w:t xml:space="preserve">sumy i różnice odległości zapisanych </w:t>
            </w:r>
          </w:p>
          <w:p w:rsidR="00E905DA" w:rsidRPr="00616F57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</w:rPr>
            </w:pPr>
            <w:r w:rsidRPr="00616F57">
              <w:rPr>
                <w:rFonts w:ascii="Calibri" w:hAnsi="Calibri" w:cs="Calibri"/>
              </w:rPr>
              <w:t>w postaci wyrażeń dwumianowanych,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 xml:space="preserve">rozwiązywać zadania tekstowe związane 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jednostkami długości,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porównywać masy produktów wyrażane w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różnych jednostkach,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</w:rPr>
              <w:t>rozwiązywać zadania tekstowe powiązane z</w:t>
            </w:r>
            <w:r w:rsidR="006A018F">
              <w:rPr>
                <w:rFonts w:ascii="Calibri" w:hAnsi="Calibri" w:cs="Calibri"/>
              </w:rPr>
              <w:t> </w:t>
            </w:r>
            <w:r w:rsidRPr="00616F57">
              <w:rPr>
                <w:rFonts w:ascii="Calibri" w:hAnsi="Calibri" w:cs="Calibri"/>
              </w:rPr>
              <w:t>masą</w:t>
            </w:r>
            <w:r w:rsidRPr="00616F57">
              <w:rPr>
                <w:rFonts w:ascii="Calibri" w:hAnsi="Calibri" w:cs="Calibri"/>
                <w:iCs/>
              </w:rPr>
              <w:t>,</w:t>
            </w:r>
          </w:p>
          <w:p w:rsidR="00E905DA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</w:pPr>
            <w:r w:rsidRPr="00616F57">
              <w:rPr>
                <w:rFonts w:ascii="Calibri" w:hAnsi="Calibri" w:cs="Calibri"/>
                <w:iCs/>
              </w:rPr>
              <w:t>•</w:t>
            </w:r>
            <w:r w:rsidRPr="00616F57">
              <w:rPr>
                <w:rFonts w:ascii="Calibri" w:eastAsia="Calibri" w:hAnsi="Calibri" w:cs="Calibri"/>
                <w:iCs/>
              </w:rPr>
              <w:t xml:space="preserve"> </w:t>
            </w:r>
            <w:r w:rsidRPr="00616F57">
              <w:rPr>
                <w:rFonts w:ascii="Calibri" w:hAnsi="Calibri" w:cs="Calibri"/>
                <w:iCs/>
              </w:rPr>
              <w:t>obliczać upływu czasu związany</w:t>
            </w:r>
            <w:r w:rsidR="006A018F">
              <w:rPr>
                <w:rFonts w:ascii="Calibri" w:hAnsi="Calibri" w:cs="Calibri"/>
                <w:iCs/>
              </w:rPr>
              <w:t xml:space="preserve"> </w:t>
            </w:r>
            <w:r w:rsidRPr="00616F57">
              <w:rPr>
                <w:rFonts w:ascii="Calibri" w:hAnsi="Calibri" w:cs="Calibri"/>
                <w:iCs/>
              </w:rPr>
              <w:t>z kalendarzem,</w:t>
            </w:r>
          </w:p>
          <w:p w:rsidR="00E905DA" w:rsidRPr="00616F57" w:rsidRDefault="00B73DC7" w:rsidP="00616F57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iCs/>
              </w:rPr>
            </w:pPr>
            <w:r w:rsidRPr="00616F57">
              <w:rPr>
                <w:rFonts w:ascii="Calibri" w:hAnsi="Calibri" w:cs="Calibri"/>
                <w:iCs/>
              </w:rPr>
              <w:t>- zapisywać daty po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16F57">
              <w:rPr>
                <w:rFonts w:ascii="Calibri" w:hAnsi="Calibri" w:cs="Calibri"/>
                <w:iCs/>
              </w:rPr>
              <w:t>upływie określonego czasu,</w:t>
            </w:r>
          </w:p>
          <w:p w:rsidR="00E905DA" w:rsidRDefault="00B73DC7" w:rsidP="00616F57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obliczać upływu czasu związany z zegarem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18F" w:rsidTr="00616F57">
        <w:trPr>
          <w:trHeight w:val="1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Działania  pisemne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algorytm mnożenia pisemnego przez liczby zakończone zerami.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porównywanie różnicowe,</w:t>
            </w:r>
          </w:p>
          <w:p w:rsidR="00E905DA" w:rsidRDefault="006A018F" w:rsidP="006A018F">
            <w:pPr>
              <w:pStyle w:val="Bezodstpw"/>
              <w:numPr>
                <w:ilvl w:val="0"/>
                <w:numId w:val="5"/>
              </w:numPr>
              <w:ind w:left="3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porównywanie ilorazowe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</w:rPr>
              <w:t>odejmować pisemnie liczby z przekraczaniem kolejnych progów dziesiątkowych,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</w:rPr>
              <w:t>sprawdzać poprawność odejmowania pisemnego,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  <w:iCs/>
              </w:rPr>
              <w:t xml:space="preserve">obliczać </w:t>
            </w:r>
            <w:r w:rsidRPr="006A018F">
              <w:rPr>
                <w:rFonts w:ascii="Calibri" w:hAnsi="Calibri" w:cs="Calibri"/>
              </w:rPr>
              <w:t>różnice liczb opisanych słownie,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</w:rPr>
              <w:t>obliczać odjemnik, mając dane różnicę i odjemną,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</w:rPr>
              <w:t>obliczać jeden ze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składników, mając dane sumę i drugi składnik,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tekstowe</w:t>
            </w:r>
            <w:r w:rsidR="006A01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odejmowania pisemnego,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rozwiązywać zadania tekstowe z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mnożenia pisemnego,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</w:rPr>
              <w:t>sprawdzać poprawność dzielenia pisemnego,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8"/>
            </w:pPr>
            <w:r w:rsidRPr="006A018F">
              <w:rPr>
                <w:rFonts w:ascii="Calibri" w:hAnsi="Calibri" w:cs="Calibri"/>
                <w:iCs/>
              </w:rPr>
              <w:t>•</w:t>
            </w:r>
            <w:r w:rsidRPr="006A018F">
              <w:rPr>
                <w:rFonts w:ascii="Calibri" w:eastAsia="Calibri" w:hAnsi="Calibri" w:cs="Calibri"/>
                <w:iCs/>
              </w:rPr>
              <w:t xml:space="preserve"> </w:t>
            </w:r>
            <w:r w:rsidRPr="006A018F">
              <w:rPr>
                <w:rFonts w:ascii="Calibri" w:hAnsi="Calibri" w:cs="Calibri"/>
              </w:rPr>
              <w:t>wykonywać dzielenie z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resztą.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018F" w:rsidTr="00616F57">
        <w:trPr>
          <w:trHeight w:val="15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Figury geometryczne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zapis symboliczny prostych prostopadłych 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prostych równoległych,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definicje odcinków prostopadłych i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odcinków równoległych,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elementy kąta,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symbol kąta prostego,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zależność między długością promienia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średnicy,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pojęcie skali.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różnice pomiędzy dowolnym prostokątem a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kwadratem,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różnicę między kołem i okręgiem,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</w:rPr>
            </w:pPr>
            <w:r w:rsidRPr="006A018F">
              <w:rPr>
                <w:rFonts w:ascii="Calibri" w:hAnsi="Calibri" w:cs="Calibri"/>
              </w:rPr>
              <w:t>pojęcie skali.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rozpoznawać proste prostopadłe oraz proste równoległe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 papierze gładkim,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kreślić proste prostopadłe oraz proste równoległe przechodzące prze dany punkt,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określać wzajemne położenia prostych na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płaszczyźnie,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kreślić odcinki, których długość spełnia określone warunki,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rozwiązywać zadania tekstowe związane 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mierzeniem odcinków,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rysować wielokąt o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określonych kątach,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kreślić kąty o danej mierze,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określać miarę poszczególnych rodzajów kątów,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rysować wielokąt o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A018F">
              <w:rPr>
                <w:rFonts w:ascii="Calibri" w:hAnsi="Calibri" w:cs="Calibri"/>
                <w:iCs/>
              </w:rPr>
              <w:t>określonych cechach,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na podstawie rysunku określać punkty należące i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A018F">
              <w:rPr>
                <w:rFonts w:ascii="Calibri" w:hAnsi="Calibri" w:cs="Calibri"/>
                <w:iCs/>
              </w:rPr>
              <w:t>nienależące do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A018F">
              <w:rPr>
                <w:rFonts w:ascii="Calibri" w:hAnsi="Calibri" w:cs="Calibri"/>
                <w:iCs/>
              </w:rPr>
              <w:t>wielokąta,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kreślić prostokąt, kwadrat o danych wymiarach lub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przystający do danego:</w:t>
            </w:r>
            <w:r w:rsidR="006A018F">
              <w:rPr>
                <w:rFonts w:ascii="Calibri" w:hAnsi="Calibri" w:cs="Calibri"/>
              </w:rPr>
              <w:t xml:space="preserve"> </w:t>
            </w:r>
            <w:r w:rsidRPr="006A018F">
              <w:rPr>
                <w:rFonts w:ascii="Calibri" w:hAnsi="Calibri" w:cs="Calibri"/>
              </w:rPr>
              <w:t>–</w:t>
            </w:r>
            <w:r w:rsidRPr="006A018F">
              <w:rPr>
                <w:rFonts w:ascii="Calibri" w:eastAsia="Calibri" w:hAnsi="Calibri" w:cs="Calibri"/>
              </w:rPr>
              <w:t xml:space="preserve"> </w:t>
            </w:r>
            <w:r w:rsidRPr="006A018F">
              <w:rPr>
                <w:rFonts w:ascii="Calibri" w:hAnsi="Calibri" w:cs="Calibri"/>
              </w:rPr>
              <w:t>na papierze gładkim,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obliczać długość boku kwadratu przy danym </w:t>
            </w:r>
            <w:r w:rsidRPr="006A018F">
              <w:rPr>
                <w:rFonts w:ascii="Calibri" w:hAnsi="Calibri" w:cs="Calibri"/>
              </w:rPr>
              <w:lastRenderedPageBreak/>
              <w:t>obwodzie,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•</w:t>
            </w:r>
            <w:r w:rsidRPr="006A018F">
              <w:rPr>
                <w:rFonts w:ascii="Calibri" w:eastAsia="Calibri" w:hAnsi="Calibri" w:cs="Calibri"/>
                <w:iCs/>
              </w:rPr>
              <w:t xml:space="preserve"> </w:t>
            </w:r>
            <w:r w:rsidRPr="006A018F">
              <w:rPr>
                <w:rFonts w:ascii="Calibri" w:hAnsi="Calibri" w:cs="Calibri"/>
                <w:iCs/>
              </w:rPr>
              <w:t>kreślić promienie, cięciwy i średnice okręgów lub kół.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18F" w:rsidTr="00616F57">
        <w:trPr>
          <w:trHeight w:val="15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zwykłe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pojęcie liczby mieszanej, jako sumy części całkowitej i</w:t>
            </w:r>
            <w:r w:rsidR="006A018F">
              <w:rPr>
                <w:rFonts w:ascii="Calibri" w:hAnsi="Calibri" w:cs="Calibri"/>
                <w:iCs/>
              </w:rPr>
              <w:t> </w:t>
            </w:r>
            <w:r w:rsidRPr="006A018F">
              <w:rPr>
                <w:rFonts w:ascii="Calibri" w:hAnsi="Calibri" w:cs="Calibri"/>
                <w:iCs/>
              </w:rPr>
              <w:t>ułamkowej,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sposób porównywania ułamków o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równych licznikach lub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mianownikach,</w:t>
            </w:r>
          </w:p>
          <w:p w:rsidR="00E905DA" w:rsidRDefault="006A018F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</w:rPr>
              <w:t>pojęcie ułamka nieskracalnego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algorytm skracania 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algorytm rozszerzania ułamków zwykłych,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pojęcie ułamków właściwych i</w:t>
            </w:r>
            <w:r w:rsidR="006A018F">
              <w:rPr>
                <w:rFonts w:ascii="Calibri" w:hAnsi="Calibri" w:cs="Calibri"/>
              </w:rPr>
              <w:t> niewłaściwych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ułamek, jak każdą liczbę można przedstawić na osi liczbowej,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iCs/>
              </w:rPr>
            </w:pPr>
            <w:r w:rsidRPr="006A018F">
              <w:rPr>
                <w:rFonts w:ascii="Calibri" w:hAnsi="Calibri" w:cs="Calibri"/>
                <w:iCs/>
              </w:rPr>
              <w:t>ułamek można zapisać na wiele sposobów.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 pomocą ułamka opisywać część figury lub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część zbioru skończonego,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</w:rPr>
            </w:pPr>
            <w:r w:rsidRPr="006A018F">
              <w:rPr>
                <w:rFonts w:ascii="Calibri" w:hAnsi="Calibri" w:cs="Calibri"/>
              </w:rPr>
              <w:t>- część zbioru skończonego opisanego ułamkiem,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zadania tekstowe, w których do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opisu części skończonego zbioru zastosowano ułamki,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 pomocą liczb mieszanych opisywać liczebność zbioru skończonego,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obliczać upływ czasu podany przy pomocy ułamka lub liczby mieszanej,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mieniać długości oraz</w:t>
            </w:r>
            <w:r w:rsidR="006A018F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masy wyrażone częścią innej jednostki,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przedstawiać ułamek zwykły na osi,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zaznaczać liczby mieszane na osi,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odczytywać współrzędne ułamków i liczb mieszanych na osi liczbowej,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porównywać ułamki zwykłe o równych licznikach,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odróżniać ułamki właściwe od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niewłaściwych,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•</w:t>
            </w:r>
            <w:r w:rsidRPr="006A018F">
              <w:rPr>
                <w:rFonts w:ascii="Calibri" w:eastAsia="Calibri" w:hAnsi="Calibri" w:cs="Calibri"/>
                <w:iCs/>
              </w:rPr>
              <w:t xml:space="preserve"> </w:t>
            </w:r>
            <w:r w:rsidRPr="006A018F">
              <w:rPr>
                <w:rFonts w:ascii="Calibri" w:hAnsi="Calibri" w:cs="Calibri"/>
              </w:rPr>
              <w:t>zamieniać całości na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ułamki niewłaściwe.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18F" w:rsidTr="00616F57">
        <w:trPr>
          <w:trHeight w:val="537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Ułamki dziesiętne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nazwy rzędów po przecinku,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pojęcie wyrażenia </w:t>
            </w:r>
            <w:proofErr w:type="spellStart"/>
            <w:r w:rsidRPr="006A018F">
              <w:rPr>
                <w:rFonts w:ascii="Calibri" w:hAnsi="Calibri" w:cs="Calibri"/>
              </w:rPr>
              <w:t>jednomianowanego</w:t>
            </w:r>
            <w:proofErr w:type="spellEnd"/>
            <w:r w:rsidR="006A018F">
              <w:rPr>
                <w:rFonts w:ascii="Calibri" w:hAnsi="Calibri" w:cs="Calibri"/>
              </w:rPr>
              <w:t xml:space="preserve"> i </w:t>
            </w:r>
            <w:r w:rsidRPr="006A018F">
              <w:rPr>
                <w:rFonts w:ascii="Calibri" w:hAnsi="Calibri" w:cs="Calibri"/>
              </w:rPr>
              <w:t>dwumianowanego,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zależności pomiędzy jednostkami długości,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zależności pomiędzy jednostkami masy,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różne sposoby zapisu tych samych liczb,</w:t>
            </w:r>
          </w:p>
          <w:p w:rsidR="00E905DA" w:rsidRPr="00B73DC7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algorytm porównywania ułamków dziesiętnych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dziesiątkowy układ pozycyjny 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rozszerzeniem na części ułamkowe,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możliwość przedstawiania długości w różny sposób,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możliwość przedstawiania masy w różny sposób,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  <w:iCs/>
              </w:rPr>
            </w:pPr>
            <w:r w:rsidRPr="006A018F">
              <w:rPr>
                <w:rFonts w:ascii="Calibri" w:hAnsi="Calibri" w:cs="Calibri"/>
                <w:iCs/>
              </w:rPr>
              <w:t>•</w:t>
            </w:r>
            <w:r w:rsidRPr="006A018F">
              <w:rPr>
                <w:rFonts w:ascii="Calibri" w:eastAsia="Calibri" w:hAnsi="Calibri" w:cs="Calibri"/>
                <w:iCs/>
              </w:rPr>
              <w:t xml:space="preserve"> </w:t>
            </w:r>
            <w:r w:rsidRPr="006A018F">
              <w:rPr>
                <w:rFonts w:ascii="Calibri" w:hAnsi="Calibri" w:cs="Calibri"/>
                <w:iCs/>
              </w:rPr>
              <w:t xml:space="preserve">że dopisywanie </w:t>
            </w:r>
            <w:r w:rsidRPr="006A018F">
              <w:rPr>
                <w:rFonts w:ascii="Calibri" w:hAnsi="Calibri" w:cs="Calibri"/>
              </w:rPr>
              <w:t>zer na końcu ułamka dziesiętnego ułatwia zamianę jednostek i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nie zmienia wartości liczby.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przedstawiać ułamki dziesiętne na osi liczbowej,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zamieniać ułamki dziesiętne na zwykłe,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5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zapisywać podane kwoty w postaci ułamków dziesiętnych,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zastosować ułamki dziesiętne do wyrażania długości w różnych jednostkach,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 xml:space="preserve">zastosować ułamki dziesiętne do wyrażania masy 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Calibri" w:hAnsi="Calibri" w:cs="Calibri"/>
              </w:rPr>
            </w:pPr>
            <w:r w:rsidRPr="006A018F">
              <w:rPr>
                <w:rFonts w:ascii="Calibri" w:hAnsi="Calibri" w:cs="Calibri"/>
              </w:rPr>
              <w:t>w różnych jednostkach,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zapisywać ułamki dziesiętne z pominięciem końcowych zer,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</w:rPr>
              <w:t>wyrażać długość i masę w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różnych jednostkach,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5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•</w:t>
            </w:r>
            <w:r w:rsidRPr="006A018F">
              <w:rPr>
                <w:rFonts w:ascii="Calibri" w:eastAsia="Calibri" w:hAnsi="Calibri" w:cs="Calibri"/>
                <w:iCs/>
              </w:rPr>
              <w:t xml:space="preserve"> </w:t>
            </w:r>
            <w:r w:rsidRPr="006A018F">
              <w:rPr>
                <w:rFonts w:ascii="Calibri" w:hAnsi="Calibri" w:cs="Calibri"/>
              </w:rPr>
              <w:t>zamieniać wyrażenia dwumianowane na</w:t>
            </w:r>
            <w:r w:rsidR="006A018F">
              <w:rPr>
                <w:rFonts w:ascii="Calibri" w:hAnsi="Calibri" w:cs="Calibri"/>
              </w:rPr>
              <w:t> </w:t>
            </w:r>
            <w:proofErr w:type="spellStart"/>
            <w:r w:rsidRPr="006A018F">
              <w:rPr>
                <w:rFonts w:ascii="Calibri" w:hAnsi="Calibri" w:cs="Calibri"/>
              </w:rPr>
              <w:t>jednomianowane</w:t>
            </w:r>
            <w:proofErr w:type="spellEnd"/>
            <w:r w:rsidRPr="006A018F">
              <w:rPr>
                <w:rFonts w:ascii="Calibri" w:hAnsi="Calibri" w:cs="Calibri"/>
              </w:rPr>
              <w:t xml:space="preserve"> i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odwrotnie.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18F" w:rsidTr="00616F57">
        <w:trPr>
          <w:trHeight w:val="24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 figur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6A018F" w:rsidRDefault="00B73DC7" w:rsidP="006A018F">
            <w:pPr>
              <w:pStyle w:val="Akapitzlist"/>
              <w:numPr>
                <w:ilvl w:val="0"/>
                <w:numId w:val="5"/>
              </w:numPr>
              <w:ind w:left="438"/>
            </w:pPr>
            <w:r w:rsidRPr="006A018F">
              <w:rPr>
                <w:rFonts w:ascii="Calibri" w:hAnsi="Calibri" w:cs="Calibri"/>
              </w:rPr>
              <w:t>mierzyć pola figur:</w:t>
            </w:r>
            <w:r w:rsidR="006A018F">
              <w:rPr>
                <w:rFonts w:ascii="Calibri" w:hAnsi="Calibri" w:cs="Calibri"/>
              </w:rPr>
              <w:t xml:space="preserve"> trójkątami jednostkowymi itp.</w:t>
            </w:r>
          </w:p>
          <w:p w:rsidR="00E905DA" w:rsidRPr="006A018F" w:rsidRDefault="00B73DC7" w:rsidP="006A018F">
            <w:pPr>
              <w:pStyle w:val="Bezodstpw"/>
              <w:numPr>
                <w:ilvl w:val="0"/>
                <w:numId w:val="6"/>
              </w:numPr>
              <w:ind w:left="438"/>
            </w:pPr>
            <w:r>
              <w:rPr>
                <w:rFonts w:ascii="Calibri" w:hAnsi="Calibri" w:cs="Calibri"/>
                <w:sz w:val="22"/>
                <w:szCs w:val="22"/>
              </w:rPr>
              <w:t>budować figury z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kwadratów jednostkowych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18F" w:rsidTr="00616F57">
        <w:trPr>
          <w:trHeight w:val="1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Prostopadłościany</w:t>
            </w:r>
          </w:p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sześciany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numPr>
                <w:ilvl w:val="0"/>
                <w:numId w:val="6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elementy budowy prostopadłościanu,</w:t>
            </w:r>
          </w:p>
          <w:p w:rsidR="00E905DA" w:rsidRPr="006A018F" w:rsidRDefault="00B73DC7" w:rsidP="006A018F">
            <w:pPr>
              <w:pStyle w:val="Bezodstpw"/>
              <w:numPr>
                <w:ilvl w:val="0"/>
                <w:numId w:val="6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pojęcie siatki prostopadłościanu.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6A018F">
            <w:pPr>
              <w:pStyle w:val="Bezodstpw"/>
              <w:snapToGrid w:val="0"/>
              <w:ind w:left="38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</w:rPr>
              <w:t>wyróżniać sześciany spośród figur przestrzennych,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</w:rPr>
              <w:t>wskazywać elementy budowy prostopadłościanu,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</w:rPr>
              <w:t>wskazywać w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prostopadłościanie ściany prostopadłe i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równoległe oraz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krawędzie prostopadłe i równoległe:</w:t>
            </w:r>
            <w:r w:rsidR="006A018F">
              <w:rPr>
                <w:rFonts w:ascii="Calibri" w:hAnsi="Calibri" w:cs="Calibri"/>
              </w:rPr>
              <w:t xml:space="preserve"> </w:t>
            </w:r>
            <w:r w:rsidRPr="006A018F">
              <w:rPr>
                <w:rFonts w:ascii="Calibri" w:hAnsi="Calibri" w:cs="Calibri"/>
              </w:rPr>
              <w:t>na modelu,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  <w:iCs/>
              </w:rPr>
              <w:t>•</w:t>
            </w:r>
            <w:r w:rsidRPr="006A018F">
              <w:rPr>
                <w:rFonts w:ascii="Calibri" w:eastAsia="Calibri" w:hAnsi="Calibri" w:cs="Calibri"/>
                <w:iCs/>
              </w:rPr>
              <w:t xml:space="preserve"> </w:t>
            </w:r>
            <w:r w:rsidRPr="006A018F">
              <w:rPr>
                <w:rFonts w:ascii="Calibri" w:hAnsi="Calibri" w:cs="Calibri"/>
              </w:rPr>
              <w:t xml:space="preserve">obliczać sumę długości </w:t>
            </w:r>
            <w:r w:rsidRPr="006A018F">
              <w:rPr>
                <w:rFonts w:ascii="Calibri" w:hAnsi="Calibri" w:cs="Calibri"/>
              </w:rPr>
              <w:lastRenderedPageBreak/>
              <w:t>krawędzi</w:t>
            </w:r>
            <w:r w:rsidR="006A018F">
              <w:rPr>
                <w:rFonts w:ascii="Calibri" w:hAnsi="Calibri" w:cs="Calibri"/>
              </w:rPr>
              <w:t xml:space="preserve"> </w:t>
            </w:r>
            <w:r w:rsidRPr="006A018F">
              <w:rPr>
                <w:rFonts w:ascii="Calibri" w:hAnsi="Calibri" w:cs="Calibri"/>
              </w:rPr>
              <w:t>i sześcianu,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</w:rPr>
              <w:t>rysować siatki prostopadłościanów i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sześcianów,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</w:rPr>
              <w:t>projektować siatki prostopadłościanów</w:t>
            </w:r>
          </w:p>
          <w:p w:rsidR="00E905DA" w:rsidRPr="006A018F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  <w:rPr>
                <w:rFonts w:ascii="Calibri" w:hAnsi="Calibri" w:cs="Calibri"/>
              </w:rPr>
            </w:pPr>
            <w:r w:rsidRPr="006A018F">
              <w:rPr>
                <w:rFonts w:ascii="Calibri" w:hAnsi="Calibri" w:cs="Calibri"/>
              </w:rPr>
              <w:t>i sześcianów,</w:t>
            </w:r>
          </w:p>
          <w:p w:rsidR="00E905DA" w:rsidRDefault="00B73DC7" w:rsidP="006A018F">
            <w:pPr>
              <w:pStyle w:val="Akapitzlist"/>
              <w:numPr>
                <w:ilvl w:val="0"/>
                <w:numId w:val="6"/>
              </w:numPr>
              <w:ind w:left="389"/>
            </w:pPr>
            <w:r w:rsidRPr="006A018F">
              <w:rPr>
                <w:rFonts w:ascii="Calibri" w:hAnsi="Calibri" w:cs="Calibri"/>
              </w:rPr>
              <w:t>sklejać modele z</w:t>
            </w:r>
            <w:r w:rsidR="006A018F">
              <w:rPr>
                <w:rFonts w:ascii="Calibri" w:hAnsi="Calibri" w:cs="Calibri"/>
              </w:rPr>
              <w:t> </w:t>
            </w:r>
            <w:r w:rsidRPr="006A018F">
              <w:rPr>
                <w:rFonts w:ascii="Calibri" w:hAnsi="Calibri" w:cs="Calibri"/>
              </w:rPr>
              <w:t>zaprojektowanych siatek,</w:t>
            </w:r>
          </w:p>
          <w:p w:rsidR="00E905DA" w:rsidRDefault="00B73DC7" w:rsidP="006A018F">
            <w:pPr>
              <w:pStyle w:val="Bezodstpw"/>
              <w:numPr>
                <w:ilvl w:val="0"/>
                <w:numId w:val="6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podawać wymiary prostopadłościanów na</w:t>
            </w:r>
            <w:r w:rsidR="006A018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podstawie siatek.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5DA" w:rsidRDefault="00B73DC7" w:rsidP="006A018F">
      <w:pPr>
        <w:pStyle w:val="Bezodstpw"/>
        <w:spacing w:before="240" w:after="240"/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u w:val="single"/>
        </w:rPr>
        <w:t>Wymagania  na ocenę dobrą (4).</w:t>
      </w:r>
    </w:p>
    <w:p w:rsidR="00E905DA" w:rsidRPr="006A018F" w:rsidRDefault="00B73DC7" w:rsidP="006A018F">
      <w:pPr>
        <w:autoSpaceDE w:val="0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obejmują wiadomości i umiejętności o średnim stopniu trudności, które są przydatne na kolejnych poziomach kształcenia.</w:t>
      </w:r>
    </w:p>
    <w:p w:rsidR="00E905DA" w:rsidRDefault="00B73DC7" w:rsidP="006A018F">
      <w:pPr>
        <w:pStyle w:val="Bezodstpw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(oprócz spełnienia wymagań na ocenę dopuszczająca i dostateczną):</w:t>
      </w:r>
    </w:p>
    <w:tbl>
      <w:tblPr>
        <w:tblW w:w="10901" w:type="dxa"/>
        <w:tblInd w:w="-118" w:type="dxa"/>
        <w:tblLook w:val="04A0" w:firstRow="1" w:lastRow="0" w:firstColumn="1" w:lastColumn="0" w:noHBand="0" w:noVBand="1"/>
      </w:tblPr>
      <w:tblGrid>
        <w:gridCol w:w="1856"/>
        <w:gridCol w:w="2056"/>
        <w:gridCol w:w="2126"/>
        <w:gridCol w:w="3260"/>
        <w:gridCol w:w="1603"/>
      </w:tblGrid>
      <w:tr w:rsidR="00E905DA" w:rsidTr="00E65BD8">
        <w:trPr>
          <w:trHeight w:val="35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spacing w:befor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 programowy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spacing w:before="240"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E905DA" w:rsidTr="00E65BD8">
        <w:trPr>
          <w:trHeight w:val="46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A</w:t>
            </w:r>
          </w:p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ZNA: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B</w:t>
            </w:r>
          </w:p>
          <w:p w:rsidR="00E905DA" w:rsidRDefault="00B73DC7" w:rsidP="006A018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ROZUMIE: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C</w:t>
            </w:r>
          </w:p>
          <w:p w:rsidR="00E905DA" w:rsidRDefault="00B73DC7" w:rsidP="006A018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D</w:t>
            </w:r>
          </w:p>
          <w:p w:rsidR="00E905DA" w:rsidRDefault="00B73DC7" w:rsidP="006A018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</w:tr>
      <w:tr w:rsidR="00E905DA" w:rsidTr="00E65BD8">
        <w:trPr>
          <w:trHeight w:val="234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Liczby i działania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6A018F" w:rsidRDefault="00B73DC7" w:rsidP="00E65BD8">
            <w:pPr>
              <w:pStyle w:val="Bezodstpw"/>
              <w:numPr>
                <w:ilvl w:val="0"/>
                <w:numId w:val="7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kolejność wykonywania</w:t>
            </w:r>
            <w:r w:rsidR="006A018F">
              <w:rPr>
                <w:rFonts w:ascii="Calibri" w:hAnsi="Calibri" w:cs="Calibri"/>
                <w:sz w:val="22"/>
                <w:szCs w:val="22"/>
              </w:rPr>
              <w:t xml:space="preserve"> działań, gdy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 w:rsidR="006A018F">
              <w:rPr>
                <w:rFonts w:ascii="Calibri" w:hAnsi="Calibri" w:cs="Calibri"/>
                <w:sz w:val="22"/>
                <w:szCs w:val="22"/>
              </w:rPr>
              <w:t>występują nawiasy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</w:rPr>
              <w:t xml:space="preserve">związek potęgi </w:t>
            </w:r>
          </w:p>
          <w:p w:rsidR="00E905DA" w:rsidRDefault="00B73DC7" w:rsidP="00E65BD8">
            <w:pPr>
              <w:pStyle w:val="Bezodstpw"/>
              <w:numPr>
                <w:ilvl w:val="0"/>
                <w:numId w:val="7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iloczynem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numPr>
                <w:ilvl w:val="0"/>
                <w:numId w:val="7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obliczać dzielną (lub dzielnik), mając iloraz i dzielnik (lub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dzielną),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7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rozwiązywać zadania tekstowe z zastosowaniem dzielenia z resztą,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7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>obliczać kwadraty i sześciany liczb,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</w:rPr>
              <w:t>tworzyć wyrażenia arytmetyczne na podstawie opisu i obliczać ich wartości,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</w:rPr>
              <w:t>ustalać jednostkę osi liczbowej na podstawie danych o współrzędnych punktów.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E65BD8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6A018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Systemy zapisywania liczb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E65BD8" w:rsidRDefault="00B73DC7" w:rsidP="00E65BD8">
            <w:pPr>
              <w:pStyle w:val="Bezodstpw"/>
              <w:numPr>
                <w:ilvl w:val="0"/>
                <w:numId w:val="7"/>
              </w:numPr>
              <w:ind w:left="389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pojęcia: masa brutto, netto, tara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numPr>
                <w:ilvl w:val="0"/>
                <w:numId w:val="7"/>
              </w:numPr>
              <w:snapToGrid w:val="0"/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  <w:iCs/>
              </w:rPr>
              <w:t>obliczać łączną masę produktów wyrażoną w</w:t>
            </w:r>
            <w:r w:rsidR="00E65BD8">
              <w:rPr>
                <w:rFonts w:ascii="Calibri" w:hAnsi="Calibri" w:cs="Calibri"/>
                <w:iCs/>
              </w:rPr>
              <w:t> </w:t>
            </w:r>
            <w:r w:rsidRPr="00E65BD8">
              <w:rPr>
                <w:rFonts w:ascii="Calibri" w:hAnsi="Calibri" w:cs="Calibri"/>
                <w:iCs/>
              </w:rPr>
              <w:t>różnych jednostkach,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  <w:iCs/>
              </w:rPr>
              <w:t>zapisywać wyrażenia dwumianowane przy pomocy jednej jednostki,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</w:rPr>
              <w:t xml:space="preserve">rozwiązywać zadania tekstowe związane pojęciami </w:t>
            </w:r>
            <w:r w:rsidRPr="00E65BD8">
              <w:rPr>
                <w:rFonts w:ascii="Calibri" w:hAnsi="Calibri" w:cs="Calibri"/>
              </w:rPr>
              <w:lastRenderedPageBreak/>
              <w:t>masa brutto, netto i tara,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  <w:iCs/>
              </w:rPr>
              <w:t>•</w:t>
            </w:r>
            <w:r w:rsidRPr="00E65BD8">
              <w:rPr>
                <w:rFonts w:ascii="Calibri" w:eastAsia="Calibri" w:hAnsi="Calibri" w:cs="Calibri"/>
                <w:iCs/>
              </w:rPr>
              <w:t xml:space="preserve"> </w:t>
            </w:r>
            <w:r w:rsidRPr="00E65BD8">
              <w:rPr>
                <w:rFonts w:ascii="Calibri" w:hAnsi="Calibri" w:cs="Calibri"/>
              </w:rPr>
              <w:t>rozwiązywać zadania tekstowe związane z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upływem czasu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905DA" w:rsidTr="00E65BD8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Działania  pisemne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rozwiązywać zadania tekstowe z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dzielenia pisemnego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905DA" w:rsidTr="00E65BD8">
        <w:trPr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Figury geometryczne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E65BD8" w:rsidRDefault="00B73DC7" w:rsidP="00E65BD8">
            <w:pPr>
              <w:pStyle w:val="Akapitzlist"/>
              <w:numPr>
                <w:ilvl w:val="0"/>
                <w:numId w:val="7"/>
              </w:numPr>
              <w:ind w:left="389"/>
            </w:pPr>
            <w:r w:rsidRPr="00E65BD8">
              <w:rPr>
                <w:rFonts w:ascii="Calibri" w:hAnsi="Calibri" w:cs="Calibri"/>
              </w:rPr>
              <w:t>rodzaje kątów:</w:t>
            </w:r>
            <w:r w:rsidR="00E65BD8">
              <w:rPr>
                <w:rFonts w:ascii="Calibri" w:hAnsi="Calibri" w:cs="Calibri"/>
              </w:rPr>
              <w:t xml:space="preserve"> </w:t>
            </w:r>
            <w:r w:rsidR="00E65BD8" w:rsidRPr="00E65BD8">
              <w:rPr>
                <w:rFonts w:ascii="Calibri" w:hAnsi="Calibri" w:cs="Calibri"/>
              </w:rPr>
              <w:t>pełny, półpełny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65BD8" w:rsidP="00E65BD8">
            <w:pPr>
              <w:pStyle w:val="Bezodstpw"/>
              <w:numPr>
                <w:ilvl w:val="0"/>
                <w:numId w:val="8"/>
              </w:numPr>
              <w:ind w:left="38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pojęcia: </w:t>
            </w:r>
            <w:r w:rsidR="00B73DC7">
              <w:rPr>
                <w:rFonts w:ascii="Calibri" w:hAnsi="Calibri" w:cs="Calibri"/>
                <w:sz w:val="22"/>
                <w:szCs w:val="22"/>
              </w:rPr>
              <w:t>łamana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rozwiązywać zadania tekstowe związane z kątami,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obliczać długość boku prostokąta przy danym obwodzie i długości drugiego boku,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  <w:iCs/>
              </w:rPr>
              <w:t>kreślić promienie, cięciwy i średnice okręgów lub kół spełniające podane warunki,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obliczać długości odcinków w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skali lub  w rzeczywistości,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  <w:iCs/>
              </w:rPr>
              <w:t>•</w:t>
            </w:r>
            <w:r w:rsidRPr="00E65BD8">
              <w:rPr>
                <w:rFonts w:ascii="Calibri" w:eastAsia="Calibri" w:hAnsi="Calibri" w:cs="Calibri"/>
                <w:iCs/>
              </w:rPr>
              <w:t xml:space="preserve"> </w:t>
            </w:r>
            <w:r w:rsidRPr="00E65BD8">
              <w:rPr>
                <w:rFonts w:ascii="Calibri" w:hAnsi="Calibri" w:cs="Calibri"/>
              </w:rPr>
              <w:t>obliczać rzeczywiste wymiary obiektów narysowanych w skali.</w:t>
            </w:r>
            <w:r w:rsidRPr="00E65BD8">
              <w:rPr>
                <w:rFonts w:ascii="Calibri" w:hAnsi="Calibri" w:cs="Calibri"/>
                <w:iCs/>
                <w:highlight w:val="lightGray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E65BD8">
        <w:trPr>
          <w:trHeight w:val="32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zwykłe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numPr>
                <w:ilvl w:val="0"/>
                <w:numId w:val="8"/>
              </w:numPr>
              <w:ind w:left="38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algorytm zamiany liczb mieszanych na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ułamki niewłaściwe.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ind w:left="389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ustalać jednostkę na osi liczbowej na podstawie danych o współrzędnych punktów,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rozwiązywać zadania tekstowe z zastosowaniem porównywania ułamków zwykłych,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zapisywać ułamki zwykłe w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postaci nieskracalnej,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</w:rPr>
              <w:t>zamieniać liczby mieszane na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ułamki niewłaściwe,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89"/>
            </w:pPr>
            <w:r w:rsidRPr="00E65BD8">
              <w:rPr>
                <w:rFonts w:ascii="Calibri" w:hAnsi="Calibri" w:cs="Calibri"/>
                <w:iCs/>
              </w:rPr>
              <w:t>•</w:t>
            </w:r>
            <w:r w:rsidRPr="00E65BD8">
              <w:rPr>
                <w:rFonts w:ascii="Calibri" w:eastAsia="Calibri" w:hAnsi="Calibri" w:cs="Calibri"/>
                <w:iCs/>
              </w:rPr>
              <w:t xml:space="preserve"> </w:t>
            </w:r>
            <w:r w:rsidRPr="00E65BD8">
              <w:rPr>
                <w:rFonts w:ascii="Calibri" w:hAnsi="Calibri" w:cs="Calibri"/>
              </w:rPr>
              <w:t>rozwiązywać zadania tekstowe z zastosowaniem zamiany ułamków zwykłych.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E65BD8">
        <w:trPr>
          <w:trHeight w:val="43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dziesiętne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porządkować ułamki dziesiętne,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porównywać dowolne ułamki dziesiętne,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  <w:iCs/>
              </w:rPr>
              <w:t>•</w:t>
            </w:r>
            <w:r w:rsidRPr="00E65BD8">
              <w:rPr>
                <w:rFonts w:ascii="Calibri" w:eastAsia="Calibri" w:hAnsi="Calibri" w:cs="Calibri"/>
                <w:iCs/>
              </w:rPr>
              <w:t xml:space="preserve"> </w:t>
            </w:r>
            <w:r w:rsidRPr="00E65BD8">
              <w:rPr>
                <w:rFonts w:ascii="Calibri" w:hAnsi="Calibri" w:cs="Calibri"/>
              </w:rPr>
              <w:t>porównywać wielkości podane w różnych jednostkach.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E65BD8">
        <w:trPr>
          <w:trHeight w:val="54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 figur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obliczać długość boku kwadratu, znając jego pole,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lastRenderedPageBreak/>
              <w:t>obliczać długość boku prostokąta, znając jego pole i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długość drugiego boku,</w:t>
            </w:r>
          </w:p>
          <w:p w:rsidR="00E905DA" w:rsidRPr="00E65BD8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 xml:space="preserve">obliczać pola figur </w:t>
            </w:r>
            <w:r w:rsidR="00E65BD8">
              <w:rPr>
                <w:rFonts w:ascii="Calibri" w:hAnsi="Calibri" w:cs="Calibri"/>
              </w:rPr>
              <w:t>złożonych</w:t>
            </w:r>
            <w:r w:rsidRPr="00E65BD8">
              <w:rPr>
                <w:rFonts w:ascii="Calibri" w:hAnsi="Calibri" w:cs="Calibri"/>
              </w:rPr>
              <w:t xml:space="preserve"> z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jednakowych modułów i ich części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E65BD8">
        <w:trPr>
          <w:trHeight w:val="19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Prostopadłościany</w:t>
            </w:r>
            <w:r w:rsidR="00E65B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 sześciany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E65BD8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wskazywać w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prostopadłościanie ściany prostopadłe i równoległe oraz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krawędzie prostopadłe i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równoległe na rysunku,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rysować prostopadłościan w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rzucie równoległym,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 xml:space="preserve">obliczać sumę długości krawędzi prostopadłościanu, </w:t>
            </w:r>
          </w:p>
          <w:p w:rsidR="00E905DA" w:rsidRPr="00E65BD8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</w:rPr>
            </w:pPr>
            <w:r w:rsidRPr="00E65BD8">
              <w:rPr>
                <w:rFonts w:ascii="Calibri" w:hAnsi="Calibri" w:cs="Calibri"/>
              </w:rPr>
              <w:t>i sześcianu,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obliczać długość krawędzi sześcianu, znając sumę wszystkich jego krawędzi,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projektować siatki prostopadłościanów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17"/>
            </w:pPr>
            <w:r w:rsidRPr="00E65BD8">
              <w:rPr>
                <w:rFonts w:ascii="Calibri" w:hAnsi="Calibri" w:cs="Calibri"/>
              </w:rPr>
              <w:t>i sześcianów w skali.</w:t>
            </w:r>
            <w:r w:rsidRPr="00E65BD8">
              <w:rPr>
                <w:rFonts w:ascii="Calibri" w:hAnsi="Calibri" w:cs="Calibri"/>
                <w:highlight w:val="lightGray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5DA" w:rsidRDefault="00B73DC7" w:rsidP="00E65BD8">
      <w:pPr>
        <w:pStyle w:val="Bezodstpw"/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Wymagania  na ocenę bardzo dobrą (5)</w:t>
      </w:r>
    </w:p>
    <w:p w:rsidR="00E905DA" w:rsidRDefault="00B73DC7" w:rsidP="00E65BD8">
      <w:pPr>
        <w:autoSpaceDE w:val="0"/>
        <w:spacing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obejmują wiadomości i umiejętności złożone, o wyższym stopniu trudności, wykorzystywane do</w:t>
      </w:r>
      <w:r w:rsidR="00E65BD8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rozwiązywania zadań problemowych.</w:t>
      </w:r>
    </w:p>
    <w:p w:rsidR="00E905DA" w:rsidRDefault="00B73DC7" w:rsidP="00E65BD8">
      <w:pPr>
        <w:pStyle w:val="Bezodstpw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(oprócz spełnienia wymagań na ocenę dopuszczająca, dostateczną, dobrą):</w:t>
      </w:r>
    </w:p>
    <w:tbl>
      <w:tblPr>
        <w:tblW w:w="10901" w:type="dxa"/>
        <w:tblInd w:w="-118" w:type="dxa"/>
        <w:tblLook w:val="04A0" w:firstRow="1" w:lastRow="0" w:firstColumn="1" w:lastColumn="0" w:noHBand="0" w:noVBand="1"/>
      </w:tblPr>
      <w:tblGrid>
        <w:gridCol w:w="1857"/>
        <w:gridCol w:w="2338"/>
        <w:gridCol w:w="1843"/>
        <w:gridCol w:w="2323"/>
        <w:gridCol w:w="2540"/>
      </w:tblGrid>
      <w:tr w:rsidR="00E905DA" w:rsidTr="00E65BD8">
        <w:trPr>
          <w:trHeight w:val="35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spacing w:befor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 programowy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spacing w:before="240"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E905DA" w:rsidTr="00E65BD8">
        <w:trPr>
          <w:trHeight w:val="468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A</w:t>
            </w:r>
          </w:p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ZNA: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B</w:t>
            </w:r>
          </w:p>
          <w:p w:rsidR="00E905DA" w:rsidRDefault="00B73DC7" w:rsidP="00E65BD8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ROZUMIE: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C</w:t>
            </w:r>
          </w:p>
          <w:p w:rsidR="00E905DA" w:rsidRDefault="00B73DC7" w:rsidP="00E65BD8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D</w:t>
            </w:r>
          </w:p>
          <w:p w:rsidR="00E905DA" w:rsidRDefault="00B73DC7" w:rsidP="00E65BD8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</w:tr>
      <w:tr w:rsidR="00E905DA" w:rsidTr="00E65BD8">
        <w:trPr>
          <w:trHeight w:val="114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Liczby i działania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67"/>
            </w:pPr>
            <w:r w:rsidRPr="00E65BD8">
              <w:rPr>
                <w:rFonts w:ascii="Calibri" w:hAnsi="Calibri" w:cs="Calibri"/>
              </w:rPr>
              <w:t>zapisywać liczby w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postaci potęg,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8"/>
              </w:numPr>
              <w:ind w:left="367"/>
            </w:pPr>
            <w:r w:rsidRPr="00E65BD8">
              <w:rPr>
                <w:rFonts w:ascii="Calibri" w:hAnsi="Calibri" w:cs="Calibri"/>
              </w:rPr>
              <w:t xml:space="preserve">rozwiązywać zadania tekstowe </w:t>
            </w:r>
          </w:p>
          <w:p w:rsidR="00E905DA" w:rsidRPr="00E65BD8" w:rsidRDefault="00B73DC7" w:rsidP="00E65BD8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Calibri" w:hAnsi="Calibri" w:cs="Calibri"/>
              </w:rPr>
            </w:pPr>
            <w:r w:rsidRPr="00E65BD8">
              <w:rPr>
                <w:rFonts w:ascii="Calibri" w:hAnsi="Calibri" w:cs="Calibri"/>
              </w:rPr>
              <w:t>z zastosowaniem potęg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367"/>
            </w:pPr>
            <w:r>
              <w:rPr>
                <w:rFonts w:ascii="Calibri" w:hAnsi="Calibri" w:cs="Calibri"/>
                <w:sz w:val="22"/>
                <w:szCs w:val="22"/>
              </w:rPr>
              <w:t>dostrzegać zasady zapisu ciągu liczb naturalnych,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367"/>
            </w:pPr>
            <w:r>
              <w:rPr>
                <w:rFonts w:ascii="Calibri" w:hAnsi="Calibri" w:cs="Calibri"/>
                <w:sz w:val="22"/>
                <w:szCs w:val="22"/>
              </w:rPr>
              <w:t>rozwiązywać nietypowe zadania dotyczące własności liczb,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367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rozwiązywać nietypowe zadania tekstowe</w:t>
            </w:r>
          </w:p>
        </w:tc>
      </w:tr>
      <w:tr w:rsidR="00E905DA" w:rsidTr="00E65BD8">
        <w:trPr>
          <w:trHeight w:val="30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Systemy zapisywania liczb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E65BD8" w:rsidRDefault="00B73DC7" w:rsidP="00E65BD8">
            <w:pPr>
              <w:pStyle w:val="Akapitzlist"/>
              <w:numPr>
                <w:ilvl w:val="0"/>
                <w:numId w:val="9"/>
              </w:numPr>
              <w:ind w:left="247" w:hanging="284"/>
            </w:pPr>
            <w:r w:rsidRPr="00E65BD8">
              <w:rPr>
                <w:rFonts w:ascii="Calibri" w:hAnsi="Calibri" w:cs="Calibri"/>
              </w:rPr>
              <w:t>cyfry rzymskie pozwalające zapisać liczby:</w:t>
            </w:r>
            <w:r w:rsidR="00E65BD8">
              <w:rPr>
                <w:rFonts w:ascii="Calibri" w:hAnsi="Calibri" w:cs="Calibri"/>
              </w:rPr>
              <w:t xml:space="preserve"> </w:t>
            </w:r>
            <w:r w:rsidRPr="00E65BD8">
              <w:rPr>
                <w:rFonts w:ascii="Calibri" w:hAnsi="Calibri" w:cs="Calibri"/>
              </w:rPr>
              <w:t>większe niż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snapToGrid w:val="0"/>
              <w:ind w:left="247" w:hanging="284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247" w:hanging="284"/>
            </w:pPr>
            <w:r w:rsidRPr="00E65BD8">
              <w:rPr>
                <w:rFonts w:ascii="Calibri" w:hAnsi="Calibri" w:cs="Calibri"/>
              </w:rPr>
              <w:t>przedstawiać za pomocą znaków rzymskich liczby:</w:t>
            </w:r>
          </w:p>
          <w:p w:rsidR="00E905DA" w:rsidRPr="00E65BD8" w:rsidRDefault="00B73DC7" w:rsidP="00E65BD8">
            <w:pPr>
              <w:pStyle w:val="Akapitzlist"/>
              <w:numPr>
                <w:ilvl w:val="0"/>
                <w:numId w:val="9"/>
              </w:numPr>
              <w:ind w:left="247" w:hanging="284"/>
              <w:rPr>
                <w:rFonts w:ascii="Calibri" w:hAnsi="Calibri" w:cs="Calibri"/>
              </w:rPr>
            </w:pPr>
            <w:r w:rsidRPr="00E65BD8">
              <w:rPr>
                <w:rFonts w:ascii="Calibri" w:hAnsi="Calibri" w:cs="Calibri"/>
              </w:rPr>
              <w:t>- większe niż 30,</w:t>
            </w:r>
          </w:p>
          <w:p w:rsidR="00E905DA" w:rsidRPr="00E65BD8" w:rsidRDefault="00B73DC7" w:rsidP="00E65BD8">
            <w:pPr>
              <w:pStyle w:val="Akapitzlist"/>
              <w:numPr>
                <w:ilvl w:val="0"/>
                <w:numId w:val="9"/>
              </w:numPr>
              <w:ind w:left="247" w:hanging="284"/>
            </w:pPr>
            <w:r w:rsidRPr="00E65BD8">
              <w:rPr>
                <w:rFonts w:ascii="Calibri" w:hAnsi="Calibri" w:cs="Calibri"/>
              </w:rPr>
              <w:lastRenderedPageBreak/>
              <w:t>odczytywać liczby zapisane za pomocą znaków rzymskich: większe niż 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905DA" w:rsidTr="00E65BD8">
        <w:trPr>
          <w:trHeight w:val="30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65BD8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Działania </w:t>
            </w:r>
            <w:r w:rsidR="00B73DC7">
              <w:rPr>
                <w:rFonts w:ascii="Calibri" w:hAnsi="Calibri" w:cs="Calibri"/>
                <w:sz w:val="22"/>
                <w:szCs w:val="22"/>
              </w:rPr>
              <w:t>pisemne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ind w:left="3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snapToGrid w:val="0"/>
              <w:ind w:left="38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Pr="00E65BD8" w:rsidRDefault="00E905DA" w:rsidP="00E65BD8">
            <w:pPr>
              <w:pStyle w:val="Akapitzlist"/>
              <w:snapToGrid w:val="0"/>
              <w:ind w:left="388" w:firstLine="0"/>
              <w:rPr>
                <w:rFonts w:ascii="Calibri" w:hAnsi="Calibri" w:cs="Calibri"/>
                <w:iCs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65BD8" w:rsidP="00E65BD8">
            <w:pPr>
              <w:pStyle w:val="Bezodstpw"/>
              <w:numPr>
                <w:ilvl w:val="0"/>
                <w:numId w:val="9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tekstowe </w:t>
            </w:r>
            <w:r w:rsidR="00B73DC7"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B73DC7">
              <w:rPr>
                <w:rFonts w:ascii="Calibri" w:hAnsi="Calibri" w:cs="Calibri"/>
                <w:sz w:val="22"/>
                <w:szCs w:val="22"/>
              </w:rPr>
              <w:t>zastosowaniem dodawania pisemnego,</w:t>
            </w:r>
          </w:p>
          <w:p w:rsidR="00E905DA" w:rsidRDefault="00E65BD8" w:rsidP="00E65BD8">
            <w:pPr>
              <w:pStyle w:val="Bezodstpw"/>
              <w:numPr>
                <w:ilvl w:val="0"/>
                <w:numId w:val="9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tekstowe </w:t>
            </w:r>
            <w:r w:rsidR="00B73DC7"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B73DC7">
              <w:rPr>
                <w:rFonts w:ascii="Calibri" w:hAnsi="Calibri" w:cs="Calibri"/>
                <w:sz w:val="22"/>
                <w:szCs w:val="22"/>
              </w:rPr>
              <w:t>zastosowaniem odejmowania pisemnego,</w:t>
            </w:r>
          </w:p>
          <w:p w:rsidR="00E905DA" w:rsidRDefault="00E65BD8" w:rsidP="00E65BD8">
            <w:pPr>
              <w:pStyle w:val="Bezodstpw"/>
              <w:numPr>
                <w:ilvl w:val="0"/>
                <w:numId w:val="9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tekstowe </w:t>
            </w:r>
            <w:r w:rsidR="00B73DC7"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B73DC7">
              <w:rPr>
                <w:rFonts w:ascii="Calibri" w:hAnsi="Calibri" w:cs="Calibri"/>
                <w:sz w:val="22"/>
                <w:szCs w:val="22"/>
              </w:rPr>
              <w:t>zastosowaniem mnożenia pisemnego,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388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rozwiązywać zadania tekstowe z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dzielenia pisemnego</w:t>
            </w:r>
          </w:p>
        </w:tc>
      </w:tr>
      <w:tr w:rsidR="00E905DA" w:rsidTr="00E65BD8">
        <w:trPr>
          <w:trHeight w:val="28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Figury geometryczne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388"/>
            </w:pPr>
            <w:r w:rsidRPr="00E65BD8">
              <w:rPr>
                <w:rFonts w:ascii="Calibri" w:hAnsi="Calibri" w:cs="Calibri"/>
              </w:rPr>
              <w:t>rodzaje kątów:</w:t>
            </w:r>
            <w:r w:rsidR="00E65BD8">
              <w:rPr>
                <w:rFonts w:ascii="Calibri" w:hAnsi="Calibri" w:cs="Calibri"/>
              </w:rPr>
              <w:t xml:space="preserve"> </w:t>
            </w:r>
            <w:r w:rsidRPr="00E65BD8">
              <w:rPr>
                <w:rFonts w:ascii="Calibri" w:hAnsi="Calibri" w:cs="Calibri"/>
              </w:rPr>
              <w:t>wklęsły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E65BD8">
            <w:pPr>
              <w:pStyle w:val="Bezodstpw"/>
              <w:snapToGrid w:val="0"/>
              <w:ind w:left="38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388"/>
            </w:pPr>
            <w:r w:rsidRPr="00E65BD8">
              <w:rPr>
                <w:rFonts w:ascii="Calibri" w:hAnsi="Calibri" w:cs="Calibri"/>
              </w:rPr>
              <w:t>obliczać miary kątów przyległych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rozwiązywać zadania związane z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położeniem wskazówek zegara,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388"/>
            </w:pPr>
            <w:r w:rsidRPr="00E65BD8">
              <w:rPr>
                <w:rFonts w:ascii="Calibri" w:hAnsi="Calibri" w:cs="Calibri"/>
                <w:iCs/>
              </w:rPr>
              <w:t>rozwiązywać zadania związane z podziałem wielokąta na części będące innymi wielokątami,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388"/>
            </w:pPr>
            <w:r w:rsidRPr="00E65BD8">
              <w:rPr>
                <w:rFonts w:ascii="Calibri" w:hAnsi="Calibri" w:cs="Calibri"/>
                <w:iCs/>
              </w:rPr>
              <w:t>•</w:t>
            </w:r>
            <w:r w:rsidRPr="00E65BD8">
              <w:rPr>
                <w:rFonts w:ascii="Calibri" w:eastAsia="Calibri" w:hAnsi="Calibri" w:cs="Calibri"/>
                <w:iCs/>
              </w:rPr>
              <w:t xml:space="preserve"> </w:t>
            </w:r>
            <w:r w:rsidRPr="00E65BD8">
              <w:rPr>
                <w:rFonts w:ascii="Calibri" w:hAnsi="Calibri" w:cs="Calibri"/>
              </w:rPr>
              <w:t>rozwiązywać zadania związane z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kołem, okręgiem, prostok</w:t>
            </w:r>
            <w:r w:rsidR="00E65BD8">
              <w:rPr>
                <w:rFonts w:ascii="Calibri" w:hAnsi="Calibri" w:cs="Calibri"/>
              </w:rPr>
              <w:t>ątem</w:t>
            </w:r>
            <w:r w:rsidRPr="00E65BD8">
              <w:rPr>
                <w:rFonts w:ascii="Calibri" w:hAnsi="Calibri" w:cs="Calibri"/>
              </w:rPr>
              <w:t xml:space="preserve"> i</w:t>
            </w:r>
            <w:r w:rsidR="00E65BD8">
              <w:rPr>
                <w:rFonts w:ascii="Calibri" w:hAnsi="Calibri" w:cs="Calibri"/>
              </w:rPr>
              <w:t> </w:t>
            </w:r>
            <w:r w:rsidRPr="00E65BD8">
              <w:rPr>
                <w:rFonts w:ascii="Calibri" w:hAnsi="Calibri" w:cs="Calibri"/>
              </w:rPr>
              <w:t>kwadratem</w:t>
            </w:r>
          </w:p>
        </w:tc>
      </w:tr>
      <w:tr w:rsidR="00E905DA" w:rsidTr="00E65BD8">
        <w:trPr>
          <w:trHeight w:val="32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zwykłe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E65BD8" w:rsidP="00E65BD8">
            <w:pPr>
              <w:pStyle w:val="Bezodstpw"/>
              <w:numPr>
                <w:ilvl w:val="0"/>
                <w:numId w:val="9"/>
              </w:numPr>
              <w:ind w:left="40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tekstowe </w:t>
            </w:r>
            <w:r w:rsidR="00B73DC7"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B73DC7">
              <w:rPr>
                <w:rFonts w:ascii="Calibri" w:hAnsi="Calibri" w:cs="Calibri"/>
                <w:sz w:val="22"/>
                <w:szCs w:val="22"/>
              </w:rPr>
              <w:t>zastosowaniem ułamków do opisu części skończonego zbioru,</w:t>
            </w:r>
          </w:p>
          <w:p w:rsidR="00E905DA" w:rsidRDefault="00E65BD8" w:rsidP="00E65BD8">
            <w:pPr>
              <w:pStyle w:val="Bezodstpw"/>
              <w:numPr>
                <w:ilvl w:val="0"/>
                <w:numId w:val="9"/>
              </w:numPr>
              <w:ind w:left="40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tekstowe </w:t>
            </w:r>
            <w:r w:rsidR="00B73DC7"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B73DC7">
              <w:rPr>
                <w:rFonts w:ascii="Calibri" w:hAnsi="Calibri" w:cs="Calibri"/>
                <w:sz w:val="22"/>
                <w:szCs w:val="22"/>
              </w:rPr>
              <w:t>zastosowaniem za</w:t>
            </w:r>
            <w:r w:rsidR="00B73DC7">
              <w:rPr>
                <w:rFonts w:ascii="Calibri" w:hAnsi="Calibri" w:cs="Calibri"/>
                <w:iCs/>
                <w:sz w:val="22"/>
                <w:szCs w:val="22"/>
              </w:rPr>
              <w:t>miany długości wyrażonych częścią innej jednostki,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404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zaznaczać i</w:t>
            </w:r>
            <w:r w:rsidR="00E65BD8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odczytyw</w:t>
            </w:r>
            <w:r w:rsidR="00E65BD8">
              <w:rPr>
                <w:rFonts w:ascii="Calibri" w:hAnsi="Calibri" w:cs="Calibri"/>
                <w:iCs/>
                <w:sz w:val="22"/>
                <w:szCs w:val="22"/>
              </w:rPr>
              <w:t xml:space="preserve">ać ułamki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o różnych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mianownikach na</w:t>
            </w:r>
            <w:r w:rsidR="00E65BD8">
              <w:rPr>
                <w:rFonts w:ascii="Calibri" w:hAnsi="Calibri" w:cs="Calibri"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jednej osi liczbowej,</w:t>
            </w:r>
          </w:p>
          <w:p w:rsidR="00E905DA" w:rsidRDefault="00E65BD8" w:rsidP="00E65BD8">
            <w:pPr>
              <w:pStyle w:val="Bezodstpw"/>
              <w:numPr>
                <w:ilvl w:val="0"/>
                <w:numId w:val="9"/>
              </w:numPr>
              <w:ind w:left="40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rozwiązywać zadania tekstowe </w:t>
            </w:r>
            <w:r w:rsidR="00B73DC7">
              <w:rPr>
                <w:rFonts w:ascii="Calibri" w:hAnsi="Calibri" w:cs="Calibri"/>
                <w:sz w:val="22"/>
                <w:szCs w:val="22"/>
              </w:rPr>
              <w:t>z zastosowaniem porównywania ułamków zwykłych,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404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rozwiązywać zadania tekstowe z</w:t>
            </w:r>
            <w:r w:rsidR="00E65BD8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zamiany ułamków zwykłych.</w:t>
            </w:r>
          </w:p>
        </w:tc>
      </w:tr>
      <w:tr w:rsidR="00E905DA" w:rsidTr="00E65BD8">
        <w:trPr>
          <w:trHeight w:val="43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Ułamki dziesiętne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404"/>
            </w:pPr>
            <w:r w:rsidRPr="00E65BD8">
              <w:rPr>
                <w:rFonts w:ascii="Calibri" w:hAnsi="Calibri" w:cs="Calibri"/>
              </w:rPr>
              <w:t>znajdować ułamki spełniające zadane warunki.</w:t>
            </w:r>
          </w:p>
        </w:tc>
      </w:tr>
      <w:tr w:rsidR="00E905DA" w:rsidTr="00E65BD8">
        <w:trPr>
          <w:trHeight w:val="54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 figur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459"/>
            </w:pPr>
            <w:r w:rsidRPr="00E65BD8">
              <w:rPr>
                <w:rFonts w:ascii="Calibri" w:hAnsi="Calibri" w:cs="Calibri"/>
                <w:color w:val="000000"/>
              </w:rPr>
              <w:t xml:space="preserve">układać figury </w:t>
            </w:r>
            <w:proofErr w:type="spellStart"/>
            <w:r w:rsidRPr="00E65BD8">
              <w:rPr>
                <w:rFonts w:ascii="Calibri" w:hAnsi="Calibri" w:cs="Calibri"/>
                <w:color w:val="000000"/>
              </w:rPr>
              <w:t>tangramowe</w:t>
            </w:r>
            <w:proofErr w:type="spellEnd"/>
            <w:r w:rsidRPr="00E65BD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459"/>
            </w:pPr>
            <w:r w:rsidRPr="00E65BD8">
              <w:rPr>
                <w:rFonts w:ascii="Calibri" w:hAnsi="Calibri" w:cs="Calibri"/>
              </w:rPr>
              <w:t xml:space="preserve">obliczać pola figur złożonych 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kilku prostokątów,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459"/>
            </w:pPr>
            <w:r w:rsidRPr="00E65BD8">
              <w:rPr>
                <w:rFonts w:ascii="Calibri" w:hAnsi="Calibri" w:cs="Calibri"/>
                <w:color w:val="000000"/>
              </w:rPr>
              <w:t>szacować pola figur nieregularnych pokrytych siatkami kwadratów jednostkowych,</w:t>
            </w:r>
          </w:p>
          <w:p w:rsidR="00E905DA" w:rsidRDefault="00B73DC7" w:rsidP="00E65BD8">
            <w:pPr>
              <w:pStyle w:val="Akapitzlist"/>
              <w:numPr>
                <w:ilvl w:val="0"/>
                <w:numId w:val="9"/>
              </w:numPr>
              <w:ind w:left="459"/>
            </w:pPr>
            <w:r w:rsidRPr="00E65BD8">
              <w:rPr>
                <w:rFonts w:ascii="Calibri" w:hAnsi="Calibri" w:cs="Calibri"/>
                <w:color w:val="000000"/>
              </w:rPr>
              <w:t>określać pola wielokątów wypełnionych siatkami kwadratów jednostkowych,</w:t>
            </w:r>
          </w:p>
          <w:p w:rsidR="00E905DA" w:rsidRDefault="00B73DC7" w:rsidP="00E65BD8">
            <w:pPr>
              <w:pStyle w:val="Bezodstpw"/>
              <w:numPr>
                <w:ilvl w:val="0"/>
                <w:numId w:val="9"/>
              </w:numPr>
              <w:ind w:left="459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rysować figury o</w:t>
            </w:r>
            <w:r w:rsidR="00E65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danym polu.</w:t>
            </w:r>
          </w:p>
        </w:tc>
      </w:tr>
      <w:tr w:rsidR="00E905DA" w:rsidTr="00E65BD8">
        <w:trPr>
          <w:trHeight w:val="196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Prostopadłościany</w:t>
            </w:r>
          </w:p>
          <w:p w:rsidR="00E905DA" w:rsidRDefault="00B73DC7" w:rsidP="00E65BD8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sześciany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Pr="00730911" w:rsidRDefault="00B73DC7" w:rsidP="00E65BD8">
            <w:pPr>
              <w:pStyle w:val="Akapitzlist"/>
              <w:numPr>
                <w:ilvl w:val="0"/>
                <w:numId w:val="9"/>
              </w:numPr>
              <w:ind w:left="404"/>
            </w:pPr>
            <w:r w:rsidRPr="00730911">
              <w:rPr>
                <w:rFonts w:ascii="Calibri" w:hAnsi="Calibri" w:cs="Calibri"/>
                <w:color w:val="000000"/>
              </w:rPr>
              <w:t>rozwiązywać zadania tekstowe z</w:t>
            </w:r>
            <w:r w:rsidR="00730911" w:rsidRPr="00730911">
              <w:rPr>
                <w:rFonts w:ascii="Calibri" w:hAnsi="Calibri" w:cs="Calibri"/>
                <w:color w:val="000000"/>
              </w:rPr>
              <w:t> </w:t>
            </w:r>
            <w:r w:rsidRPr="00730911">
              <w:rPr>
                <w:rFonts w:ascii="Calibri" w:hAnsi="Calibri" w:cs="Calibri"/>
                <w:color w:val="000000"/>
              </w:rPr>
              <w:t>zastosowaniem pól powierzchni prostopadłościanów,</w:t>
            </w:r>
          </w:p>
          <w:p w:rsidR="00E905DA" w:rsidRDefault="00B73DC7" w:rsidP="00E65BD8">
            <w:pPr>
              <w:pStyle w:val="Bezodstpw"/>
              <w:ind w:left="404"/>
            </w:pPr>
            <w:r w:rsidRPr="0073091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•</w:t>
            </w:r>
            <w:r w:rsidRPr="0073091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30911">
              <w:rPr>
                <w:rFonts w:ascii="Calibri" w:hAnsi="Calibri" w:cs="Calibri"/>
                <w:color w:val="000000"/>
                <w:sz w:val="22"/>
                <w:szCs w:val="22"/>
              </w:rPr>
              <w:t>obliczać długość krawędzi sześcianu, znając jego pole powierzchni.</w:t>
            </w:r>
          </w:p>
        </w:tc>
      </w:tr>
    </w:tbl>
    <w:p w:rsidR="00730911" w:rsidRDefault="00730911" w:rsidP="00730911">
      <w:pPr>
        <w:pStyle w:val="Bezodstpw"/>
        <w:spacing w:before="240" w:after="240"/>
        <w:rPr>
          <w:rFonts w:ascii="Calibri" w:eastAsia="Calibri" w:hAnsi="Calibri" w:cs="Calibri"/>
          <w:b/>
          <w:u w:val="single"/>
        </w:rPr>
      </w:pPr>
    </w:p>
    <w:p w:rsidR="00730911" w:rsidRDefault="00730911">
      <w:pPr>
        <w:suppressAutoHyphens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:rsidR="00E905DA" w:rsidRDefault="00730911" w:rsidP="00730911">
      <w:pPr>
        <w:pStyle w:val="Bezodstpw"/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Wymagania </w:t>
      </w:r>
      <w:r w:rsidR="00B73DC7">
        <w:rPr>
          <w:rFonts w:ascii="Calibri" w:eastAsia="Calibri" w:hAnsi="Calibri" w:cs="Calibri"/>
          <w:b/>
          <w:u w:val="single"/>
        </w:rPr>
        <w:t>na ocenę celującą (6)</w:t>
      </w:r>
    </w:p>
    <w:p w:rsidR="00E905DA" w:rsidRDefault="00B73DC7" w:rsidP="00730911">
      <w:pPr>
        <w:autoSpaceDE w:val="0"/>
        <w:spacing w:before="240" w:after="240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stosowanie znanych wiadomości i umiejętności w sytuacjach trudnych, nietypowych, złożonych.</w:t>
      </w:r>
    </w:p>
    <w:p w:rsidR="00E905DA" w:rsidRPr="00730911" w:rsidRDefault="00B73DC7" w:rsidP="00730911">
      <w:pPr>
        <w:pStyle w:val="Bezodstpw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(oprócz spełnienia wymagań na ocenę dopuszczającą, dostateczną, dobrą, bardzo dobrą):</w:t>
      </w:r>
    </w:p>
    <w:tbl>
      <w:tblPr>
        <w:tblW w:w="10842" w:type="dxa"/>
        <w:tblInd w:w="-118" w:type="dxa"/>
        <w:tblLook w:val="04A0" w:firstRow="1" w:lastRow="0" w:firstColumn="1" w:lastColumn="0" w:noHBand="0" w:noVBand="1"/>
      </w:tblPr>
      <w:tblGrid>
        <w:gridCol w:w="1857"/>
        <w:gridCol w:w="1660"/>
        <w:gridCol w:w="1924"/>
        <w:gridCol w:w="1731"/>
        <w:gridCol w:w="3670"/>
      </w:tblGrid>
      <w:tr w:rsidR="00E905DA" w:rsidTr="00730911">
        <w:trPr>
          <w:trHeight w:val="342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spacing w:befor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 programowy</w:t>
            </w: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spacing w:before="240"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E905DA" w:rsidTr="00730911">
        <w:trPr>
          <w:trHeight w:val="451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A</w:t>
            </w:r>
          </w:p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ZNA: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B</w:t>
            </w:r>
          </w:p>
          <w:p w:rsidR="00E905DA" w:rsidRDefault="00B73DC7" w:rsidP="0073091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ROZUMIE: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C</w:t>
            </w:r>
          </w:p>
          <w:p w:rsidR="00E905DA" w:rsidRDefault="00B73DC7" w:rsidP="0073091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 D</w:t>
            </w:r>
          </w:p>
          <w:p w:rsidR="00E905DA" w:rsidRDefault="00B73DC7" w:rsidP="0073091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UCZEŃ UMIE:</w:t>
            </w:r>
          </w:p>
        </w:tc>
      </w:tr>
      <w:tr w:rsidR="00E905DA" w:rsidTr="00730911">
        <w:trPr>
          <w:trHeight w:val="110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Liczby i działania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30"/>
            </w:pPr>
            <w:r>
              <w:rPr>
                <w:rFonts w:ascii="Calibri" w:hAnsi="Calibri" w:cs="Calibri"/>
                <w:sz w:val="22"/>
                <w:szCs w:val="22"/>
              </w:rPr>
              <w:t>dostrzegać zasady zapisu ciągu liczb naturalnych,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30"/>
            </w:pPr>
            <w:r>
              <w:rPr>
                <w:rFonts w:ascii="Calibri" w:hAnsi="Calibri" w:cs="Calibri"/>
                <w:sz w:val="22"/>
                <w:szCs w:val="22"/>
              </w:rPr>
              <w:t>rozwiązywać nietypowe zadania dotyczące własności liczb,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30"/>
            </w:pPr>
            <w:r w:rsidRPr="00730911">
              <w:rPr>
                <w:rFonts w:ascii="Calibri" w:hAnsi="Calibri" w:cs="Calibri"/>
              </w:rPr>
              <w:t>rozwiązywać zadania tekstowe</w:t>
            </w:r>
            <w:r w:rsidR="00730911" w:rsidRPr="00730911">
              <w:rPr>
                <w:rFonts w:ascii="Calibri" w:hAnsi="Calibri" w:cs="Calibri"/>
              </w:rPr>
              <w:t xml:space="preserve"> </w:t>
            </w:r>
            <w:r w:rsidRPr="00730911">
              <w:rPr>
                <w:rFonts w:ascii="Calibri" w:hAnsi="Calibri" w:cs="Calibri"/>
              </w:rPr>
              <w:t>z</w:t>
            </w:r>
            <w:r w:rsidR="00730911">
              <w:rPr>
                <w:rFonts w:ascii="Calibri" w:hAnsi="Calibri" w:cs="Calibri"/>
              </w:rPr>
              <w:t> </w:t>
            </w:r>
            <w:r w:rsidRPr="00730911">
              <w:rPr>
                <w:rFonts w:ascii="Calibri" w:hAnsi="Calibri" w:cs="Calibri"/>
              </w:rPr>
              <w:t>zastosowaniem dzielenia z</w:t>
            </w:r>
            <w:r w:rsidR="00730911">
              <w:rPr>
                <w:rFonts w:ascii="Calibri" w:hAnsi="Calibri" w:cs="Calibri"/>
              </w:rPr>
              <w:t> </w:t>
            </w:r>
            <w:r w:rsidRPr="00730911">
              <w:rPr>
                <w:rFonts w:ascii="Calibri" w:hAnsi="Calibri" w:cs="Calibri"/>
              </w:rPr>
              <w:t>resztą,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30"/>
            </w:pPr>
            <w:r w:rsidRPr="00730911">
              <w:rPr>
                <w:rFonts w:ascii="Calibri" w:hAnsi="Calibri" w:cs="Calibri"/>
              </w:rPr>
              <w:t>rozwiązywać zadania tekstowe z</w:t>
            </w:r>
            <w:r w:rsidR="00730911">
              <w:rPr>
                <w:rFonts w:ascii="Calibri" w:hAnsi="Calibri" w:cs="Calibri"/>
              </w:rPr>
              <w:t> </w:t>
            </w:r>
            <w:r w:rsidRPr="00730911">
              <w:rPr>
                <w:rFonts w:ascii="Calibri" w:hAnsi="Calibri" w:cs="Calibri"/>
              </w:rPr>
              <w:t>zastosowaniem potęg,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30"/>
            </w:pPr>
            <w:r>
              <w:rPr>
                <w:rFonts w:ascii="Calibri" w:hAnsi="Calibri" w:cs="Calibri"/>
                <w:sz w:val="22"/>
                <w:szCs w:val="22"/>
              </w:rPr>
              <w:t>rozwiązywać nietypowe zadania tekstowe,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30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zapisywać jednocyfrowe liczby za</w:t>
            </w:r>
            <w:r w:rsidR="00730911">
              <w:rPr>
                <w:rFonts w:ascii="Calibri" w:hAnsi="Calibri" w:cs="Calibri"/>
                <w:sz w:val="22"/>
                <w:szCs w:val="22"/>
              </w:rPr>
              <w:t xml:space="preserve"> pomocą czwórek, znaków działań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nawiasów.</w:t>
            </w:r>
          </w:p>
        </w:tc>
      </w:tr>
      <w:tr w:rsidR="00E905DA" w:rsidTr="00730911">
        <w:trPr>
          <w:trHeight w:val="28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Systemy zapisywania liczb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30"/>
            </w:pPr>
            <w:r>
              <w:rPr>
                <w:rFonts w:ascii="Calibri" w:hAnsi="Calibri" w:cs="Calibri"/>
                <w:sz w:val="22"/>
                <w:szCs w:val="22"/>
              </w:rPr>
              <w:t>rozwiąz</w:t>
            </w:r>
            <w:r w:rsidR="00730911">
              <w:rPr>
                <w:rFonts w:ascii="Calibri" w:hAnsi="Calibri" w:cs="Calibri"/>
                <w:sz w:val="22"/>
                <w:szCs w:val="22"/>
              </w:rPr>
              <w:t xml:space="preserve">ywać zadania tekstowe związane </w:t>
            </w:r>
            <w:r>
              <w:rPr>
                <w:rFonts w:ascii="Calibri" w:hAnsi="Calibri" w:cs="Calibri"/>
                <w:sz w:val="22"/>
                <w:szCs w:val="22"/>
              </w:rPr>
              <w:t>z zastosowaniem jednostek masy,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30"/>
            </w:pPr>
            <w:r>
              <w:rPr>
                <w:rFonts w:ascii="Calibri" w:hAnsi="Calibri" w:cs="Calibri"/>
                <w:sz w:val="22"/>
                <w:szCs w:val="22"/>
              </w:rPr>
              <w:t>zapisywać w systemie rzymskim liczby największe lub najmniejsze, używając podanych znaków,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30"/>
            </w:pPr>
            <w:r w:rsidRPr="00730911">
              <w:rPr>
                <w:rFonts w:ascii="Calibri" w:hAnsi="Calibri" w:cs="Calibri"/>
              </w:rPr>
              <w:t>rozwiązywać nietypowe zadania tekstowe związane z upływem czasu.</w:t>
            </w:r>
          </w:p>
        </w:tc>
      </w:tr>
      <w:tr w:rsidR="00E905DA" w:rsidTr="00730911">
        <w:trPr>
          <w:trHeight w:val="28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730911" w:rsidP="0073091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Działania </w:t>
            </w:r>
            <w:r w:rsidR="00B73DC7">
              <w:rPr>
                <w:rFonts w:ascii="Calibri" w:hAnsi="Calibri" w:cs="Calibri"/>
                <w:sz w:val="22"/>
                <w:szCs w:val="22"/>
              </w:rPr>
              <w:t>pisemne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5DA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  <w:highlight w:val="lightGray"/>
              </w:rPr>
              <w:t xml:space="preserve">rozwiązywać wielodziałaniowe zadania tekstowe 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z zastosowaniem działań pisemnych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905DA" w:rsidTr="00730911">
        <w:trPr>
          <w:trHeight w:val="27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Figury geometryczne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</w:rPr>
              <w:t>rozwiązywać zadania tekstowe związane</w:t>
            </w:r>
            <w:r w:rsidR="00730911" w:rsidRPr="00730911">
              <w:rPr>
                <w:rFonts w:ascii="Calibri" w:hAnsi="Calibri" w:cs="Calibri"/>
              </w:rPr>
              <w:t xml:space="preserve"> </w:t>
            </w:r>
            <w:r w:rsidRPr="00730911">
              <w:rPr>
                <w:rFonts w:ascii="Calibri" w:hAnsi="Calibri" w:cs="Calibri"/>
              </w:rPr>
              <w:t>z prostopadłością i</w:t>
            </w:r>
            <w:r w:rsidR="00730911">
              <w:rPr>
                <w:rFonts w:ascii="Calibri" w:hAnsi="Calibri" w:cs="Calibri"/>
              </w:rPr>
              <w:t> </w:t>
            </w:r>
            <w:r w:rsidRPr="00730911">
              <w:rPr>
                <w:rFonts w:ascii="Calibri" w:hAnsi="Calibri" w:cs="Calibri"/>
              </w:rPr>
              <w:t>równoległością prostych,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</w:rPr>
              <w:t>rozwiązywać zadania tekstowe związane</w:t>
            </w:r>
            <w:r w:rsidR="00730911" w:rsidRPr="00730911">
              <w:rPr>
                <w:rFonts w:ascii="Calibri" w:hAnsi="Calibri" w:cs="Calibri"/>
              </w:rPr>
              <w:t xml:space="preserve"> </w:t>
            </w:r>
            <w:r w:rsidRPr="00730911">
              <w:rPr>
                <w:rFonts w:ascii="Calibri" w:hAnsi="Calibri" w:cs="Calibri"/>
              </w:rPr>
              <w:t>z prostopadłością i</w:t>
            </w:r>
            <w:r w:rsidR="00730911">
              <w:rPr>
                <w:rFonts w:ascii="Calibri" w:hAnsi="Calibri" w:cs="Calibri"/>
              </w:rPr>
              <w:t> </w:t>
            </w:r>
            <w:r w:rsidRPr="00730911">
              <w:rPr>
                <w:rFonts w:ascii="Calibri" w:hAnsi="Calibri" w:cs="Calibri"/>
              </w:rPr>
              <w:t>równoległością odcinków,</w:t>
            </w:r>
          </w:p>
          <w:p w:rsidR="00E905DA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</w:rPr>
              <w:t>rozwiązywać nietypowe zadania tekstowe dotyczące prostokątów,</w:t>
            </w:r>
          </w:p>
          <w:p w:rsidR="00E905DA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  <w:iCs/>
                <w:highlight w:val="lightGray"/>
              </w:rPr>
              <w:t>•</w:t>
            </w:r>
            <w:r w:rsidRPr="00730911">
              <w:rPr>
                <w:rFonts w:ascii="Calibri" w:eastAsia="Calibri" w:hAnsi="Calibri" w:cs="Calibri"/>
                <w:iCs/>
                <w:highlight w:val="lightGray"/>
              </w:rPr>
              <w:t xml:space="preserve"> </w:t>
            </w:r>
            <w:r w:rsidRPr="00730911">
              <w:rPr>
                <w:rFonts w:ascii="Calibri" w:hAnsi="Calibri" w:cs="Calibri"/>
                <w:iCs/>
                <w:highlight w:val="lightGray"/>
              </w:rPr>
              <w:t>obliczać skalę mapy na</w:t>
            </w:r>
            <w:r w:rsidR="00730911">
              <w:rPr>
                <w:rFonts w:ascii="Calibri" w:hAnsi="Calibri" w:cs="Calibri"/>
                <w:iCs/>
                <w:highlight w:val="lightGray"/>
              </w:rPr>
              <w:t> </w:t>
            </w:r>
            <w:r w:rsidRPr="00730911">
              <w:rPr>
                <w:rFonts w:ascii="Calibri" w:hAnsi="Calibri" w:cs="Calibri"/>
                <w:iCs/>
                <w:highlight w:val="lightGray"/>
              </w:rPr>
              <w:t>podstawie długości odpowiedniego odcinka podanego w innej skali</w:t>
            </w:r>
            <w:r w:rsidRPr="00730911">
              <w:rPr>
                <w:rFonts w:ascii="Calibri" w:hAnsi="Calibri" w:cs="Calibri"/>
                <w:iCs/>
              </w:rPr>
              <w:t>.</w:t>
            </w:r>
          </w:p>
        </w:tc>
      </w:tr>
      <w:tr w:rsidR="00E905DA" w:rsidTr="00730911">
        <w:trPr>
          <w:trHeight w:val="31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Ułamki zwykłe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</w:rPr>
              <w:t xml:space="preserve">porównywać ułamki zwykłe </w:t>
            </w:r>
          </w:p>
          <w:p w:rsidR="00E905DA" w:rsidRDefault="00B73DC7" w:rsidP="00730911">
            <w:pPr>
              <w:pStyle w:val="Bezodstpw"/>
              <w:numPr>
                <w:ilvl w:val="0"/>
                <w:numId w:val="1"/>
              </w:numPr>
              <w:ind w:left="3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różnych mianownikach.</w:t>
            </w:r>
          </w:p>
          <w:p w:rsidR="00E905DA" w:rsidRDefault="00E905DA" w:rsidP="00730911">
            <w:pPr>
              <w:pStyle w:val="Bezodstpw"/>
              <w:ind w:left="3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5DA" w:rsidTr="00730911">
        <w:trPr>
          <w:trHeight w:val="42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Ułamki dziesiętne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obliczać współrzędną liczby zaznaczonej na osi liczbowej, mając dane współrzędne dwóch innych liczb,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rozwiązywać zadania tekstowe z</w:t>
            </w:r>
            <w:r w:rsidR="0073091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ułamków dziesiętnych,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ustalać zależności pomiędzy nietypowymi jednostkami długości,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</w:rPr>
              <w:t>zastosować ułamki dziesiętne do</w:t>
            </w:r>
            <w:r w:rsidR="00730911">
              <w:rPr>
                <w:rFonts w:ascii="Calibri" w:hAnsi="Calibri" w:cs="Calibri"/>
              </w:rPr>
              <w:t> </w:t>
            </w:r>
            <w:r w:rsidRPr="00730911">
              <w:rPr>
                <w:rFonts w:ascii="Calibri" w:hAnsi="Calibri" w:cs="Calibri"/>
              </w:rPr>
              <w:t>wyrażania masy w różnych jednostkach,</w:t>
            </w:r>
          </w:p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17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określać liczebność zbioru spełniającego podane warunki.</w:t>
            </w:r>
          </w:p>
        </w:tc>
      </w:tr>
      <w:tr w:rsidR="00E905DA" w:rsidTr="00730911">
        <w:trPr>
          <w:trHeight w:val="52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 figur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730911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rozwiązywać zadania tekstowe z</w:t>
            </w:r>
            <w:r w:rsidR="0073091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zastosowaniem pojęcia pola,</w:t>
            </w:r>
          </w:p>
          <w:p w:rsidR="00E905DA" w:rsidRDefault="00B73DC7">
            <w:pPr>
              <w:pStyle w:val="Bezodstpw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wskazywać wśród prostokątów ten, którego obwód jest najmniejszy itp.</w:t>
            </w:r>
          </w:p>
        </w:tc>
      </w:tr>
      <w:tr w:rsidR="00E905DA" w:rsidTr="00730911">
        <w:trPr>
          <w:trHeight w:val="136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Prostopadłościany</w:t>
            </w:r>
          </w:p>
          <w:p w:rsidR="00E905DA" w:rsidRDefault="00B73DC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sześciany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pStyle w:val="Bezodstpw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 w:rsidP="00730911">
            <w:pPr>
              <w:pStyle w:val="Bezodstpw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DA" w:rsidRDefault="00E905DA">
            <w:pPr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DA" w:rsidRDefault="00B73DC7" w:rsidP="00730911">
            <w:pPr>
              <w:pStyle w:val="Bezodstpw"/>
              <w:numPr>
                <w:ilvl w:val="0"/>
                <w:numId w:val="9"/>
              </w:numPr>
              <w:ind w:left="317"/>
            </w:pPr>
            <w:r>
              <w:rPr>
                <w:rFonts w:ascii="Calibri" w:hAnsi="Calibri" w:cs="Calibri"/>
                <w:sz w:val="22"/>
                <w:szCs w:val="22"/>
              </w:rPr>
              <w:t>stwierdzać, czy rysunek przedstawia siatkę sześcianu,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730911">
              <w:rPr>
                <w:rFonts w:ascii="Calibri" w:hAnsi="Calibri" w:cs="Calibri"/>
                <w:highlight w:val="lightGray"/>
              </w:rPr>
              <w:t>obliczać pola powierzchni brył złożonych z prostopadłościanów,</w:t>
            </w:r>
          </w:p>
          <w:p w:rsidR="00E905DA" w:rsidRDefault="00B73DC7" w:rsidP="00730911">
            <w:pPr>
              <w:pStyle w:val="Akapitzlist"/>
              <w:numPr>
                <w:ilvl w:val="0"/>
                <w:numId w:val="9"/>
              </w:numPr>
              <w:ind w:left="317"/>
            </w:pPr>
            <w:r w:rsidRPr="00730911">
              <w:rPr>
                <w:rFonts w:ascii="Calibri" w:hAnsi="Calibri" w:cs="Calibri"/>
                <w:highlight w:val="lightGray"/>
              </w:rPr>
              <w:t xml:space="preserve">obliczać pole bryły powstałej </w:t>
            </w:r>
          </w:p>
          <w:p w:rsidR="00E905DA" w:rsidRPr="00730911" w:rsidRDefault="00B73DC7" w:rsidP="00730911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highlight w:val="lightGray"/>
              </w:rPr>
            </w:pPr>
            <w:r w:rsidRPr="00730911">
              <w:rPr>
                <w:rFonts w:ascii="Calibri" w:hAnsi="Calibri" w:cs="Calibri"/>
                <w:highlight w:val="lightGray"/>
              </w:rPr>
              <w:t>w wyniku wycięcia sześcianu z</w:t>
            </w:r>
            <w:r w:rsidR="00730911" w:rsidRPr="00730911">
              <w:rPr>
                <w:rFonts w:ascii="Calibri" w:hAnsi="Calibri" w:cs="Calibri"/>
                <w:highlight w:val="lightGray"/>
              </w:rPr>
              <w:t> </w:t>
            </w:r>
            <w:r w:rsidRPr="00730911">
              <w:rPr>
                <w:rFonts w:ascii="Calibri" w:hAnsi="Calibri" w:cs="Calibri"/>
                <w:highlight w:val="lightGray"/>
              </w:rPr>
              <w:t>prostopadłościanu</w:t>
            </w:r>
            <w:r w:rsidRPr="00730911">
              <w:rPr>
                <w:rFonts w:ascii="Calibri" w:hAnsi="Calibri" w:cs="Calibri"/>
              </w:rPr>
              <w:t>.</w:t>
            </w:r>
          </w:p>
        </w:tc>
      </w:tr>
    </w:tbl>
    <w:p w:rsidR="00E905DA" w:rsidRDefault="00B73DC7" w:rsidP="00730911">
      <w:pPr>
        <w:autoSpaceDE w:val="0"/>
        <w:spacing w:before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Kategorie celów nauczania:</w:t>
      </w:r>
    </w:p>
    <w:p w:rsidR="00E905DA" w:rsidRDefault="00B73DC7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– zapamiętanie wiadomości</w:t>
      </w:r>
    </w:p>
    <w:p w:rsidR="00E905DA" w:rsidRDefault="00B73DC7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 – rozumienie wiadomości</w:t>
      </w:r>
    </w:p>
    <w:p w:rsidR="00E905DA" w:rsidRDefault="00B73DC7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– stosowanie wiadomości w sytuacjach typowych</w:t>
      </w:r>
    </w:p>
    <w:p w:rsidR="00E905DA" w:rsidRDefault="00B73DC7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– stosowanie wiadomości w sytuacjach problemowych</w:t>
      </w:r>
    </w:p>
    <w:p w:rsidR="00E905DA" w:rsidRPr="00730911" w:rsidRDefault="00B73DC7" w:rsidP="00730911">
      <w:pPr>
        <w:autoSpaceDE w:val="0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wymagania pochodzą ze strony Gdańskiego Wydawnictwa Oświatowego:  https://gwo.pl</w:t>
      </w:r>
      <w:bookmarkStart w:id="0" w:name="_GoBack"/>
      <w:bookmarkEnd w:id="0"/>
    </w:p>
    <w:sectPr w:rsidR="00E905DA" w:rsidRPr="00730911">
      <w:footerReference w:type="default" r:id="rId7"/>
      <w:pgSz w:w="11906" w:h="16838"/>
      <w:pgMar w:top="567" w:right="567" w:bottom="765" w:left="56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D8" w:rsidRDefault="00E65BD8">
      <w:r>
        <w:separator/>
      </w:r>
    </w:p>
  </w:endnote>
  <w:endnote w:type="continuationSeparator" w:id="0">
    <w:p w:rsidR="00E65BD8" w:rsidRDefault="00E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D8" w:rsidRDefault="00E65BD8">
    <w:pPr>
      <w:pStyle w:val="Stopka"/>
      <w:jc w:val="right"/>
    </w:pPr>
  </w:p>
  <w:p w:rsidR="00E65BD8" w:rsidRDefault="00E65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D8" w:rsidRDefault="00E65BD8">
      <w:r>
        <w:separator/>
      </w:r>
    </w:p>
  </w:footnote>
  <w:footnote w:type="continuationSeparator" w:id="0">
    <w:p w:rsidR="00E65BD8" w:rsidRDefault="00E6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6FE"/>
    <w:multiLevelType w:val="hybridMultilevel"/>
    <w:tmpl w:val="C74C3430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7A"/>
    <w:multiLevelType w:val="hybridMultilevel"/>
    <w:tmpl w:val="556A1684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933"/>
    <w:multiLevelType w:val="hybridMultilevel"/>
    <w:tmpl w:val="7560786A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3E93"/>
    <w:multiLevelType w:val="hybridMultilevel"/>
    <w:tmpl w:val="E0605E78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C80"/>
    <w:multiLevelType w:val="hybridMultilevel"/>
    <w:tmpl w:val="B9E88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D43"/>
    <w:multiLevelType w:val="hybridMultilevel"/>
    <w:tmpl w:val="8098BDD6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6391"/>
    <w:multiLevelType w:val="hybridMultilevel"/>
    <w:tmpl w:val="5D5E7C9A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543C"/>
    <w:multiLevelType w:val="hybridMultilevel"/>
    <w:tmpl w:val="95BC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526E"/>
    <w:multiLevelType w:val="hybridMultilevel"/>
    <w:tmpl w:val="958EF5A0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E7452"/>
    <w:multiLevelType w:val="hybridMultilevel"/>
    <w:tmpl w:val="96501014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7826"/>
    <w:multiLevelType w:val="hybridMultilevel"/>
    <w:tmpl w:val="765665BE"/>
    <w:lvl w:ilvl="0" w:tplc="9F12E0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A"/>
    <w:rsid w:val="00616F57"/>
    <w:rsid w:val="006A018F"/>
    <w:rsid w:val="00730911"/>
    <w:rsid w:val="00B73DC7"/>
    <w:rsid w:val="00E65BD8"/>
    <w:rsid w:val="00E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A2A06-807C-4919-9038-B3405654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qFormat/>
    <w:pPr>
      <w:widowControl w:val="0"/>
      <w:autoSpaceDE w:val="0"/>
      <w:spacing w:line="300" w:lineRule="auto"/>
      <w:ind w:left="720" w:hanging="340"/>
      <w:contextualSpacing/>
    </w:pPr>
    <w:rPr>
      <w:sz w:val="22"/>
      <w:szCs w:val="22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3204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dc:description/>
  <cp:lastModifiedBy>Admin</cp:lastModifiedBy>
  <cp:revision>2</cp:revision>
  <cp:lastPrinted>1995-11-21T17:41:00Z</cp:lastPrinted>
  <dcterms:created xsi:type="dcterms:W3CDTF">2020-10-01T19:08:00Z</dcterms:created>
  <dcterms:modified xsi:type="dcterms:W3CDTF">2020-10-01T19:08:00Z</dcterms:modified>
  <dc:language>pl-PL</dc:language>
</cp:coreProperties>
</file>